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4D" w:rsidRDefault="0079314D"/>
    <w:p w:rsidR="0079314D" w:rsidRDefault="0079314D"/>
    <w:p w:rsidR="002C3B54" w:rsidRDefault="00072956">
      <w:r>
        <w:rPr>
          <w:noProof/>
        </w:rPr>
        <mc:AlternateContent>
          <mc:Choice Requires="wps">
            <w:drawing>
              <wp:anchor distT="0" distB="0" distL="114300" distR="114300" simplePos="0" relativeHeight="251659264" behindDoc="0" locked="0" layoutInCell="1" allowOverlap="1">
                <wp:simplePos x="0" y="0"/>
                <wp:positionH relativeFrom="column">
                  <wp:posOffset>998220</wp:posOffset>
                </wp:positionH>
                <wp:positionV relativeFrom="paragraph">
                  <wp:posOffset>0</wp:posOffset>
                </wp:positionV>
                <wp:extent cx="3878580" cy="2506345"/>
                <wp:effectExtent l="0" t="0" r="26670" b="273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8580" cy="2506345"/>
                        </a:xfrm>
                        <a:prstGeom prst="rect">
                          <a:avLst/>
                        </a:prstGeom>
                        <a:ln/>
                      </wps:spPr>
                      <wps:style>
                        <a:lnRef idx="2">
                          <a:schemeClr val="dk1"/>
                        </a:lnRef>
                        <a:fillRef idx="1">
                          <a:schemeClr val="lt1"/>
                        </a:fillRef>
                        <a:effectRef idx="0">
                          <a:schemeClr val="dk1"/>
                        </a:effectRef>
                        <a:fontRef idx="minor">
                          <a:schemeClr val="dk1"/>
                        </a:fontRef>
                      </wps:style>
                      <wps:txbx>
                        <w:txbxContent>
                          <w:p w:rsidR="009F280F" w:rsidRPr="0079314D" w:rsidRDefault="009F280F" w:rsidP="009F280F">
                            <w:pPr>
                              <w:pStyle w:val="NoSpacing"/>
                              <w:tabs>
                                <w:tab w:val="left" w:pos="6270"/>
                              </w:tabs>
                              <w:jc w:val="center"/>
                              <w:rPr>
                                <w:b/>
                                <w:i/>
                                <w:sz w:val="32"/>
                                <w:szCs w:val="32"/>
                              </w:rPr>
                            </w:pPr>
                            <w:proofErr w:type="spellStart"/>
                            <w:r w:rsidRPr="0079314D">
                              <w:rPr>
                                <w:b/>
                                <w:i/>
                                <w:sz w:val="32"/>
                                <w:szCs w:val="32"/>
                              </w:rPr>
                              <w:t>Hollymount</w:t>
                            </w:r>
                            <w:proofErr w:type="spellEnd"/>
                            <w:r w:rsidRPr="0079314D">
                              <w:rPr>
                                <w:b/>
                                <w:i/>
                                <w:sz w:val="32"/>
                                <w:szCs w:val="32"/>
                              </w:rPr>
                              <w:t xml:space="preserve"> N.S.</w:t>
                            </w:r>
                          </w:p>
                          <w:p w:rsidR="009F280F" w:rsidRPr="0079314D" w:rsidRDefault="009F280F" w:rsidP="009F280F">
                            <w:pPr>
                              <w:pStyle w:val="NoSpacing"/>
                              <w:tabs>
                                <w:tab w:val="left" w:pos="6270"/>
                              </w:tabs>
                              <w:jc w:val="center"/>
                              <w:rPr>
                                <w:b/>
                                <w:i/>
                                <w:sz w:val="32"/>
                                <w:szCs w:val="32"/>
                              </w:rPr>
                            </w:pPr>
                            <w:proofErr w:type="spellStart"/>
                            <w:r w:rsidRPr="0079314D">
                              <w:rPr>
                                <w:b/>
                                <w:i/>
                                <w:sz w:val="32"/>
                                <w:szCs w:val="32"/>
                              </w:rPr>
                              <w:t>Rathmore</w:t>
                            </w:r>
                            <w:proofErr w:type="spellEnd"/>
                          </w:p>
                          <w:p w:rsidR="009F280F" w:rsidRPr="0079314D" w:rsidRDefault="00202EE3" w:rsidP="009F280F">
                            <w:pPr>
                              <w:tabs>
                                <w:tab w:val="left" w:pos="6270"/>
                              </w:tabs>
                              <w:jc w:val="center"/>
                              <w:rPr>
                                <w:b/>
                                <w:i/>
                                <w:sz w:val="32"/>
                                <w:szCs w:val="32"/>
                              </w:rPr>
                            </w:pPr>
                            <w:r w:rsidRPr="0079314D">
                              <w:rPr>
                                <w:b/>
                                <w:i/>
                                <w:sz w:val="32"/>
                                <w:szCs w:val="32"/>
                              </w:rPr>
                              <w:t>Co. Kerry</w:t>
                            </w:r>
                          </w:p>
                          <w:p w:rsidR="009F280F" w:rsidRDefault="009F280F" w:rsidP="009F280F">
                            <w:pPr>
                              <w:pStyle w:val="NoSpacing"/>
                              <w:jc w:val="center"/>
                            </w:pPr>
                            <w:r>
                              <w:t>Phone: 064 7758269</w:t>
                            </w:r>
                          </w:p>
                          <w:p w:rsidR="009F280F" w:rsidRDefault="009F280F" w:rsidP="009F280F">
                            <w:pPr>
                              <w:pStyle w:val="NoSpacing"/>
                              <w:jc w:val="center"/>
                            </w:pPr>
                            <w:r>
                              <w:t>Fax:      064 7758270</w:t>
                            </w:r>
                          </w:p>
                          <w:p w:rsidR="009F280F" w:rsidRDefault="009F280F" w:rsidP="009F280F">
                            <w:pPr>
                              <w:pStyle w:val="NoSpacing"/>
                              <w:jc w:val="center"/>
                            </w:pPr>
                          </w:p>
                          <w:p w:rsidR="009F280F" w:rsidRDefault="009F280F" w:rsidP="009F280F">
                            <w:pPr>
                              <w:tabs>
                                <w:tab w:val="left" w:pos="6270"/>
                              </w:tabs>
                              <w:jc w:val="center"/>
                            </w:pPr>
                            <w:r>
                              <w:t>Email: hollymountns@gmail.com</w:t>
                            </w:r>
                          </w:p>
                          <w:p w:rsidR="009F280F" w:rsidRDefault="009F280F" w:rsidP="009F280F">
                            <w:pPr>
                              <w:tabs>
                                <w:tab w:val="left" w:pos="6270"/>
                              </w:tabs>
                              <w:jc w:val="center"/>
                            </w:pPr>
                            <w:r>
                              <w:t xml:space="preserve">Website: </w:t>
                            </w:r>
                            <w:hyperlink r:id="rId8" w:history="1">
                              <w:r w:rsidRPr="007C1B04">
                                <w:rPr>
                                  <w:rStyle w:val="Hyperlink"/>
                                </w:rPr>
                                <w:t>www.hollymountns.ie</w:t>
                              </w:r>
                            </w:hyperlink>
                          </w:p>
                          <w:p w:rsidR="009F280F" w:rsidRPr="002C3B54" w:rsidRDefault="009F280F" w:rsidP="009F280F">
                            <w:pPr>
                              <w:tabs>
                                <w:tab w:val="left" w:pos="6270"/>
                              </w:tabs>
                              <w:jc w:val="center"/>
                              <w:rPr>
                                <w:b/>
                              </w:rPr>
                            </w:pPr>
                            <w:r w:rsidRPr="002C3B54">
                              <w:rPr>
                                <w:b/>
                              </w:rPr>
                              <w:t>Follow us on 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8.6pt;margin-top:0;width:305.4pt;height:19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" fillcolor="white [3201]" strokecolor="black [3200]" strokeweight="2pt">
                <v:path arrowok="t"/>
                <v:textbox style="mso-fit-shape-to-text:t">
                  <w:txbxContent>
                    <w:p w:rsidR="009F280F" w:rsidRPr="0079314D" w:rsidRDefault="009F280F" w:rsidP="009F280F">
                      <w:pPr>
                        <w:pStyle w:val="NoSpacing"/>
                        <w:tabs>
                          <w:tab w:val="left" w:pos="6270"/>
                        </w:tabs>
                        <w:jc w:val="center"/>
                        <w:rPr>
                          <w:b/>
                          <w:i/>
                          <w:sz w:val="32"/>
                          <w:szCs w:val="32"/>
                        </w:rPr>
                      </w:pPr>
                      <w:r w:rsidRPr="0079314D">
                        <w:rPr>
                          <w:b/>
                          <w:i/>
                          <w:sz w:val="32"/>
                          <w:szCs w:val="32"/>
                        </w:rPr>
                        <w:t>Hollymount N.S.</w:t>
                      </w:r>
                    </w:p>
                    <w:p w:rsidR="009F280F" w:rsidRPr="0079314D" w:rsidRDefault="009F280F" w:rsidP="009F280F">
                      <w:pPr>
                        <w:pStyle w:val="NoSpacing"/>
                        <w:tabs>
                          <w:tab w:val="left" w:pos="6270"/>
                        </w:tabs>
                        <w:jc w:val="center"/>
                        <w:rPr>
                          <w:b/>
                          <w:i/>
                          <w:sz w:val="32"/>
                          <w:szCs w:val="32"/>
                        </w:rPr>
                      </w:pPr>
                      <w:r w:rsidRPr="0079314D">
                        <w:rPr>
                          <w:b/>
                          <w:i/>
                          <w:sz w:val="32"/>
                          <w:szCs w:val="32"/>
                        </w:rPr>
                        <w:t>Rathmore</w:t>
                      </w:r>
                    </w:p>
                    <w:p w:rsidR="009F280F" w:rsidRPr="0079314D" w:rsidRDefault="00202EE3" w:rsidP="009F280F">
                      <w:pPr>
                        <w:tabs>
                          <w:tab w:val="left" w:pos="6270"/>
                        </w:tabs>
                        <w:jc w:val="center"/>
                        <w:rPr>
                          <w:b/>
                          <w:i/>
                          <w:sz w:val="32"/>
                          <w:szCs w:val="32"/>
                        </w:rPr>
                      </w:pPr>
                      <w:r w:rsidRPr="0079314D">
                        <w:rPr>
                          <w:b/>
                          <w:i/>
                          <w:sz w:val="32"/>
                          <w:szCs w:val="32"/>
                        </w:rPr>
                        <w:t>Co. Kerry</w:t>
                      </w:r>
                    </w:p>
                    <w:p w:rsidR="009F280F" w:rsidRDefault="009F280F" w:rsidP="009F280F">
                      <w:pPr>
                        <w:pStyle w:val="NoSpacing"/>
                        <w:jc w:val="center"/>
                      </w:pPr>
                      <w:r>
                        <w:t>Phone: 064 7758269</w:t>
                      </w:r>
                    </w:p>
                    <w:p w:rsidR="009F280F" w:rsidRDefault="009F280F" w:rsidP="009F280F">
                      <w:pPr>
                        <w:pStyle w:val="NoSpacing"/>
                        <w:jc w:val="center"/>
                      </w:pPr>
                      <w:r>
                        <w:t>Fax:      064 7758270</w:t>
                      </w:r>
                    </w:p>
                    <w:p w:rsidR="009F280F" w:rsidRDefault="009F280F" w:rsidP="009F280F">
                      <w:pPr>
                        <w:pStyle w:val="NoSpacing"/>
                        <w:jc w:val="center"/>
                      </w:pPr>
                    </w:p>
                    <w:p w:rsidR="009F280F" w:rsidRDefault="009F280F" w:rsidP="009F280F">
                      <w:pPr>
                        <w:tabs>
                          <w:tab w:val="left" w:pos="6270"/>
                        </w:tabs>
                        <w:jc w:val="center"/>
                      </w:pPr>
                      <w:r>
                        <w:t>Email: hollymountns@gmail.com</w:t>
                      </w:r>
                    </w:p>
                    <w:p w:rsidR="009F280F" w:rsidRDefault="009F280F" w:rsidP="009F280F">
                      <w:pPr>
                        <w:tabs>
                          <w:tab w:val="left" w:pos="6270"/>
                        </w:tabs>
                        <w:jc w:val="center"/>
                      </w:pPr>
                      <w:r>
                        <w:t xml:space="preserve">Website: </w:t>
                      </w:r>
                      <w:hyperlink r:id="rId9" w:history="1">
                        <w:r w:rsidRPr="007C1B04">
                          <w:rPr>
                            <w:rStyle w:val="Hyperlink"/>
                          </w:rPr>
                          <w:t>www.hollymountns.ie</w:t>
                        </w:r>
                      </w:hyperlink>
                    </w:p>
                    <w:p w:rsidR="009F280F" w:rsidRPr="002C3B54" w:rsidRDefault="009F280F" w:rsidP="009F280F">
                      <w:pPr>
                        <w:tabs>
                          <w:tab w:val="left" w:pos="6270"/>
                        </w:tabs>
                        <w:jc w:val="center"/>
                        <w:rPr>
                          <w:b/>
                        </w:rPr>
                      </w:pPr>
                      <w:r w:rsidRPr="002C3B54">
                        <w:rPr>
                          <w:b/>
                        </w:rPr>
                        <w:t>Follow us on Facebook</w:t>
                      </w:r>
                    </w:p>
                  </w:txbxContent>
                </v:textbox>
                <w10:wrap type="square"/>
              </v:shape>
            </w:pict>
          </mc:Fallback>
        </mc:AlternateContent>
      </w:r>
    </w:p>
    <w:p w:rsidR="002C3B54" w:rsidRDefault="002C3B54" w:rsidP="002C3B54">
      <w:pPr>
        <w:tabs>
          <w:tab w:val="left" w:pos="3840"/>
        </w:tabs>
      </w:pPr>
    </w:p>
    <w:p w:rsidR="002C3B54" w:rsidRPr="002C3B54" w:rsidRDefault="002C3B54" w:rsidP="002C3B54"/>
    <w:p w:rsidR="002C3B54" w:rsidRPr="002C3B54" w:rsidRDefault="002C3B54" w:rsidP="002C3B54"/>
    <w:p w:rsidR="002C3B54" w:rsidRPr="002C3B54" w:rsidRDefault="002C3B54" w:rsidP="002C3B54"/>
    <w:p w:rsidR="002C3B54" w:rsidRPr="002C3B54" w:rsidRDefault="002C3B54" w:rsidP="002C3B54"/>
    <w:p w:rsidR="002C3B54" w:rsidRPr="002C3B54" w:rsidRDefault="002C3B54" w:rsidP="002C3B54"/>
    <w:p w:rsidR="002C3B54" w:rsidRPr="002C3B54" w:rsidRDefault="002C3B54" w:rsidP="002C3B54"/>
    <w:p w:rsidR="002C3B54" w:rsidRPr="002C3B54" w:rsidRDefault="002C3B54" w:rsidP="002C3B54"/>
    <w:p w:rsidR="002C3B54" w:rsidRPr="002C3B54" w:rsidRDefault="002C3B54" w:rsidP="002C3B54"/>
    <w:p w:rsidR="002C3B54" w:rsidRDefault="002C3B54" w:rsidP="002C3B54"/>
    <w:p w:rsidR="009F280F" w:rsidRDefault="002C3B54" w:rsidP="002C3B54">
      <w:pPr>
        <w:tabs>
          <w:tab w:val="left" w:pos="2208"/>
        </w:tabs>
      </w:pPr>
      <w:r>
        <w:tab/>
      </w:r>
      <w:r>
        <w:rPr>
          <w:noProof/>
        </w:rPr>
        <w:drawing>
          <wp:inline distT="0" distB="0" distL="0" distR="0">
            <wp:extent cx="2857500" cy="1874520"/>
            <wp:effectExtent l="0" t="0" r="0" b="0"/>
            <wp:docPr id="2" name="Picture 2" descr="http://www.millbrookprimary.co.uk/wp-content/uploads/2010/11/Starting_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llbrookprimary.co.uk/wp-content/uploads/2010/11/Starting_Schoo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1874520"/>
                    </a:xfrm>
                    <a:prstGeom prst="rect">
                      <a:avLst/>
                    </a:prstGeom>
                    <a:noFill/>
                    <a:ln>
                      <a:noFill/>
                    </a:ln>
                  </pic:spPr>
                </pic:pic>
              </a:graphicData>
            </a:graphic>
          </wp:inline>
        </w:drawing>
      </w:r>
    </w:p>
    <w:p w:rsidR="002C3B54" w:rsidRDefault="002C3B54" w:rsidP="002C3B54">
      <w:pPr>
        <w:tabs>
          <w:tab w:val="left" w:pos="2208"/>
        </w:tabs>
      </w:pPr>
    </w:p>
    <w:p w:rsidR="0079314D" w:rsidRDefault="0079314D" w:rsidP="002C3B54">
      <w:pPr>
        <w:tabs>
          <w:tab w:val="left" w:pos="2208"/>
        </w:tabs>
        <w:jc w:val="center"/>
        <w:rPr>
          <w:b/>
        </w:rPr>
      </w:pPr>
    </w:p>
    <w:p w:rsidR="0079314D" w:rsidRDefault="0079314D" w:rsidP="002C3B54">
      <w:pPr>
        <w:tabs>
          <w:tab w:val="left" w:pos="2208"/>
        </w:tabs>
        <w:jc w:val="center"/>
        <w:rPr>
          <w:b/>
        </w:rPr>
      </w:pPr>
    </w:p>
    <w:p w:rsidR="002C3B54" w:rsidRPr="0079314D" w:rsidRDefault="002C3B54" w:rsidP="002C3B54">
      <w:pPr>
        <w:tabs>
          <w:tab w:val="left" w:pos="2208"/>
        </w:tabs>
        <w:jc w:val="center"/>
        <w:rPr>
          <w:b/>
          <w:sz w:val="32"/>
          <w:szCs w:val="32"/>
        </w:rPr>
      </w:pPr>
      <w:r w:rsidRPr="0079314D">
        <w:rPr>
          <w:b/>
          <w:sz w:val="32"/>
          <w:szCs w:val="32"/>
        </w:rPr>
        <w:t xml:space="preserve">General Information for Parents of Infants starting in </w:t>
      </w:r>
    </w:p>
    <w:p w:rsidR="002C3B54" w:rsidRDefault="002C3B54" w:rsidP="002C3B54">
      <w:pPr>
        <w:tabs>
          <w:tab w:val="left" w:pos="2208"/>
        </w:tabs>
        <w:jc w:val="center"/>
        <w:rPr>
          <w:b/>
          <w:sz w:val="32"/>
          <w:szCs w:val="32"/>
        </w:rPr>
      </w:pPr>
      <w:proofErr w:type="spellStart"/>
      <w:r w:rsidRPr="0079314D">
        <w:rPr>
          <w:b/>
          <w:sz w:val="32"/>
          <w:szCs w:val="32"/>
        </w:rPr>
        <w:t>Hollymount</w:t>
      </w:r>
      <w:proofErr w:type="spellEnd"/>
      <w:r w:rsidRPr="0079314D">
        <w:rPr>
          <w:b/>
          <w:sz w:val="32"/>
          <w:szCs w:val="32"/>
        </w:rPr>
        <w:t xml:space="preserve"> N.S.</w:t>
      </w:r>
    </w:p>
    <w:p w:rsidR="00D965F9" w:rsidRDefault="00D965F9" w:rsidP="002C3B54">
      <w:pPr>
        <w:tabs>
          <w:tab w:val="left" w:pos="2208"/>
        </w:tabs>
        <w:jc w:val="center"/>
        <w:rPr>
          <w:b/>
          <w:sz w:val="32"/>
          <w:szCs w:val="32"/>
        </w:rPr>
      </w:pPr>
    </w:p>
    <w:p w:rsidR="00D965F9" w:rsidRDefault="00D965F9" w:rsidP="002C3B54">
      <w:pPr>
        <w:tabs>
          <w:tab w:val="left" w:pos="2208"/>
        </w:tabs>
        <w:jc w:val="center"/>
        <w:rPr>
          <w:b/>
          <w:sz w:val="32"/>
          <w:szCs w:val="32"/>
        </w:rPr>
      </w:pPr>
    </w:p>
    <w:p w:rsidR="00D965F9" w:rsidRDefault="00D965F9" w:rsidP="002C3B54">
      <w:pPr>
        <w:tabs>
          <w:tab w:val="left" w:pos="2208"/>
        </w:tabs>
        <w:jc w:val="center"/>
        <w:rPr>
          <w:b/>
          <w:sz w:val="32"/>
          <w:szCs w:val="32"/>
        </w:rPr>
      </w:pPr>
      <w:r>
        <w:rPr>
          <w:noProof/>
        </w:rPr>
        <w:lastRenderedPageBreak/>
        <w:drawing>
          <wp:inline distT="0" distB="0" distL="0" distR="0">
            <wp:extent cx="2964180" cy="1440180"/>
            <wp:effectExtent l="0" t="0" r="7620" b="7620"/>
            <wp:docPr id="3" name="Picture 3" descr="https://nisd.schoolnet.com/files/user_images/driggersimages/specialed/cutecolorsschoo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isd.schoolnet.com/files/user_images/driggersimages/specialed/cutecolorsschool1.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4180" cy="1440180"/>
                    </a:xfrm>
                    <a:prstGeom prst="rect">
                      <a:avLst/>
                    </a:prstGeom>
                    <a:noFill/>
                    <a:ln>
                      <a:noFill/>
                    </a:ln>
                  </pic:spPr>
                </pic:pic>
              </a:graphicData>
            </a:graphic>
          </wp:inline>
        </w:drawing>
      </w:r>
    </w:p>
    <w:p w:rsidR="00D965F9" w:rsidRDefault="00CD5594" w:rsidP="002C3B54">
      <w:pPr>
        <w:tabs>
          <w:tab w:val="left" w:pos="2208"/>
        </w:tabs>
        <w:jc w:val="center"/>
      </w:pPr>
      <w:r w:rsidRPr="00CD5594">
        <w:t>Starting school</w:t>
      </w:r>
      <w:r>
        <w:t xml:space="preserve"> will be the first big change in the life of your child. Up to this your child has felt safe and secure with you in the home and how he/she is facing the wider world of the classroom and school. It is important that the transition from home to school is as smooth as possible.</w:t>
      </w:r>
    </w:p>
    <w:p w:rsidR="00CD5594" w:rsidRDefault="00CD5594" w:rsidP="00CD5594">
      <w:pPr>
        <w:tabs>
          <w:tab w:val="left" w:pos="2208"/>
        </w:tabs>
        <w:jc w:val="center"/>
      </w:pPr>
      <w:r>
        <w:t>Junior Infants is about settling in, relating to others, making friends, feeling happy and getting used to the routing of school. On the learning side, the emphasis is on getting children ready for learning by:</w:t>
      </w:r>
    </w:p>
    <w:p w:rsidR="00CD5594" w:rsidRDefault="00CD5594" w:rsidP="00CD5594">
      <w:pPr>
        <w:pStyle w:val="ListParagraph"/>
        <w:numPr>
          <w:ilvl w:val="0"/>
          <w:numId w:val="1"/>
        </w:numPr>
        <w:tabs>
          <w:tab w:val="left" w:pos="2208"/>
        </w:tabs>
        <w:jc w:val="center"/>
      </w:pPr>
      <w:r>
        <w:t>Developing their oral language and expression.</w:t>
      </w:r>
    </w:p>
    <w:p w:rsidR="00CD5594" w:rsidRDefault="00CD5594" w:rsidP="00CD5594">
      <w:pPr>
        <w:pStyle w:val="ListParagraph"/>
        <w:numPr>
          <w:ilvl w:val="0"/>
          <w:numId w:val="1"/>
        </w:numPr>
        <w:tabs>
          <w:tab w:val="left" w:pos="2208"/>
        </w:tabs>
        <w:jc w:val="center"/>
      </w:pPr>
      <w:r>
        <w:t>Improving their senses</w:t>
      </w:r>
      <w:r w:rsidR="000F7844">
        <w:t>, especially seeing &amp; hearing</w:t>
      </w:r>
    </w:p>
    <w:p w:rsidR="000F7844" w:rsidRDefault="000F7844" w:rsidP="00CD5594">
      <w:pPr>
        <w:pStyle w:val="ListParagraph"/>
        <w:numPr>
          <w:ilvl w:val="0"/>
          <w:numId w:val="1"/>
        </w:numPr>
        <w:tabs>
          <w:tab w:val="left" w:pos="2208"/>
        </w:tabs>
        <w:jc w:val="center"/>
      </w:pPr>
      <w:r>
        <w:t>Developing physical co-ordination, especially of hands &amp; fingers</w:t>
      </w:r>
    </w:p>
    <w:p w:rsidR="000F7844" w:rsidRDefault="000F7844" w:rsidP="00CD5594">
      <w:pPr>
        <w:pStyle w:val="ListParagraph"/>
        <w:numPr>
          <w:ilvl w:val="0"/>
          <w:numId w:val="1"/>
        </w:numPr>
        <w:tabs>
          <w:tab w:val="left" w:pos="2208"/>
        </w:tabs>
        <w:jc w:val="center"/>
      </w:pPr>
      <w:r>
        <w:t>Extending their concentration span and getting them to listen attentively</w:t>
      </w:r>
    </w:p>
    <w:p w:rsidR="000F7844" w:rsidRDefault="000F7844" w:rsidP="00CD5594">
      <w:pPr>
        <w:pStyle w:val="ListParagraph"/>
        <w:numPr>
          <w:ilvl w:val="0"/>
          <w:numId w:val="1"/>
        </w:numPr>
        <w:tabs>
          <w:tab w:val="left" w:pos="2208"/>
        </w:tabs>
        <w:jc w:val="center"/>
      </w:pPr>
      <w:r>
        <w:t>Learning through play.</w:t>
      </w:r>
    </w:p>
    <w:p w:rsidR="000F7844" w:rsidRDefault="000F7844" w:rsidP="00CD5594">
      <w:pPr>
        <w:pStyle w:val="ListParagraph"/>
        <w:numPr>
          <w:ilvl w:val="0"/>
          <w:numId w:val="1"/>
        </w:numPr>
        <w:tabs>
          <w:tab w:val="left" w:pos="2208"/>
        </w:tabs>
        <w:jc w:val="center"/>
      </w:pPr>
      <w:r>
        <w:t>Co-operating with the Teacher and other children.</w:t>
      </w:r>
    </w:p>
    <w:p w:rsidR="000F7844" w:rsidRDefault="000F7844" w:rsidP="00CD5594">
      <w:pPr>
        <w:pStyle w:val="ListParagraph"/>
        <w:numPr>
          <w:ilvl w:val="0"/>
          <w:numId w:val="1"/>
        </w:numPr>
        <w:tabs>
          <w:tab w:val="left" w:pos="2208"/>
        </w:tabs>
        <w:jc w:val="center"/>
      </w:pPr>
      <w:r>
        <w:t>Performing tasks by themselves.</w:t>
      </w:r>
    </w:p>
    <w:p w:rsidR="000F7844" w:rsidRDefault="000F7844" w:rsidP="00CD5594">
      <w:pPr>
        <w:pStyle w:val="ListParagraph"/>
        <w:numPr>
          <w:ilvl w:val="0"/>
          <w:numId w:val="1"/>
        </w:numPr>
        <w:tabs>
          <w:tab w:val="left" w:pos="2208"/>
        </w:tabs>
        <w:jc w:val="center"/>
      </w:pPr>
      <w:r>
        <w:t>Working with others and sharing with them.</w:t>
      </w:r>
    </w:p>
    <w:p w:rsidR="000F7844" w:rsidRDefault="000F7844" w:rsidP="00CD5594">
      <w:pPr>
        <w:pStyle w:val="ListParagraph"/>
        <w:numPr>
          <w:ilvl w:val="0"/>
          <w:numId w:val="1"/>
        </w:numPr>
        <w:tabs>
          <w:tab w:val="left" w:pos="2208"/>
        </w:tabs>
        <w:jc w:val="center"/>
      </w:pPr>
      <w:r>
        <w:t xml:space="preserve">Accepting the general order, </w:t>
      </w:r>
      <w:proofErr w:type="gramStart"/>
      <w:r>
        <w:t>which is necessary for the class to work well.</w:t>
      </w:r>
      <w:proofErr w:type="gramEnd"/>
    </w:p>
    <w:p w:rsidR="000F7844" w:rsidRDefault="000F7844" w:rsidP="000F7844">
      <w:pPr>
        <w:pStyle w:val="ListParagraph"/>
        <w:tabs>
          <w:tab w:val="left" w:pos="2208"/>
        </w:tabs>
      </w:pPr>
    </w:p>
    <w:p w:rsidR="00276F96" w:rsidRDefault="00276F96" w:rsidP="000F7844">
      <w:pPr>
        <w:pStyle w:val="ListParagraph"/>
        <w:tabs>
          <w:tab w:val="left" w:pos="2208"/>
        </w:tabs>
        <w:rPr>
          <w:b/>
        </w:rPr>
      </w:pPr>
      <w:r w:rsidRPr="00276F96">
        <w:rPr>
          <w:b/>
        </w:rPr>
        <w:t>Before your child starts:</w:t>
      </w:r>
    </w:p>
    <w:p w:rsidR="00276F96" w:rsidRDefault="00276F96" w:rsidP="000F7844">
      <w:pPr>
        <w:pStyle w:val="ListParagraph"/>
        <w:tabs>
          <w:tab w:val="left" w:pos="2208"/>
        </w:tabs>
      </w:pPr>
      <w:r>
        <w:t xml:space="preserve">You should ensure that your child is as independent as possible – physically, emotionally and socially. If pupils can look after </w:t>
      </w:r>
      <w:r w:rsidR="00502254">
        <w:t>these areas they will feel secure and confident and settle in readily.</w:t>
      </w:r>
    </w:p>
    <w:p w:rsidR="00502254" w:rsidRDefault="00502254" w:rsidP="000F7844">
      <w:pPr>
        <w:pStyle w:val="ListParagraph"/>
        <w:tabs>
          <w:tab w:val="left" w:pos="2208"/>
        </w:tabs>
      </w:pPr>
    </w:p>
    <w:p w:rsidR="000F7844" w:rsidRDefault="00502254" w:rsidP="00502254">
      <w:pPr>
        <w:pStyle w:val="ListParagraph"/>
        <w:numPr>
          <w:ilvl w:val="0"/>
          <w:numId w:val="2"/>
        </w:numPr>
        <w:tabs>
          <w:tab w:val="left" w:pos="2208"/>
        </w:tabs>
      </w:pPr>
      <w:r>
        <w:t>Button and unbutton a coat and hang it up</w:t>
      </w:r>
    </w:p>
    <w:p w:rsidR="00502254" w:rsidRDefault="00502254" w:rsidP="00502254">
      <w:pPr>
        <w:pStyle w:val="ListParagraph"/>
        <w:numPr>
          <w:ilvl w:val="0"/>
          <w:numId w:val="2"/>
        </w:numPr>
        <w:tabs>
          <w:tab w:val="left" w:pos="2208"/>
        </w:tabs>
      </w:pPr>
      <w:r>
        <w:t>Use the toilet without help and manage pants buttons</w:t>
      </w:r>
    </w:p>
    <w:p w:rsidR="00502254" w:rsidRDefault="00502254" w:rsidP="00502254">
      <w:pPr>
        <w:pStyle w:val="ListParagraph"/>
        <w:numPr>
          <w:ilvl w:val="0"/>
          <w:numId w:val="2"/>
        </w:numPr>
        <w:tabs>
          <w:tab w:val="left" w:pos="2208"/>
        </w:tabs>
      </w:pPr>
      <w:r>
        <w:t>Your child should know how to flush the toilet &amp; wash hands</w:t>
      </w:r>
    </w:p>
    <w:p w:rsidR="00502254" w:rsidRDefault="00502254" w:rsidP="00502254">
      <w:pPr>
        <w:pStyle w:val="ListParagraph"/>
        <w:numPr>
          <w:ilvl w:val="0"/>
          <w:numId w:val="2"/>
        </w:numPr>
        <w:tabs>
          <w:tab w:val="left" w:pos="2208"/>
        </w:tabs>
      </w:pPr>
      <w:r>
        <w:t>Use a tissue when necessary and cover mouth when coughing</w:t>
      </w:r>
    </w:p>
    <w:p w:rsidR="00502254" w:rsidRDefault="00502254" w:rsidP="00502254">
      <w:pPr>
        <w:pStyle w:val="ListParagraph"/>
        <w:numPr>
          <w:ilvl w:val="0"/>
          <w:numId w:val="2"/>
        </w:numPr>
        <w:tabs>
          <w:tab w:val="left" w:pos="2208"/>
        </w:tabs>
      </w:pPr>
      <w:r>
        <w:t>Be able to open &amp; close school bags, lunch boxes &amp; drinks containers</w:t>
      </w:r>
    </w:p>
    <w:p w:rsidR="00502254" w:rsidRDefault="00502254" w:rsidP="00502254">
      <w:pPr>
        <w:pStyle w:val="ListParagraph"/>
        <w:numPr>
          <w:ilvl w:val="0"/>
          <w:numId w:val="2"/>
        </w:numPr>
        <w:tabs>
          <w:tab w:val="left" w:pos="2208"/>
        </w:tabs>
      </w:pPr>
      <w:r>
        <w:t xml:space="preserve">Sit on a chair correctly at a </w:t>
      </w:r>
      <w:r w:rsidR="00202EE3">
        <w:t>table -</w:t>
      </w:r>
      <w:r>
        <w:t xml:space="preserve"> encourage your child to work at a table when colouring etc.</w:t>
      </w:r>
    </w:p>
    <w:p w:rsidR="00502254" w:rsidRDefault="00502254" w:rsidP="00502254">
      <w:pPr>
        <w:pStyle w:val="ListParagraph"/>
        <w:numPr>
          <w:ilvl w:val="0"/>
          <w:numId w:val="2"/>
        </w:numPr>
        <w:tabs>
          <w:tab w:val="left" w:pos="2208"/>
        </w:tabs>
      </w:pPr>
      <w:r>
        <w:t xml:space="preserve">Be able to recognise </w:t>
      </w:r>
      <w:proofErr w:type="gramStart"/>
      <w:r>
        <w:t>their own</w:t>
      </w:r>
      <w:proofErr w:type="gramEnd"/>
      <w:r>
        <w:t xml:space="preserve"> belongings.</w:t>
      </w:r>
    </w:p>
    <w:p w:rsidR="00502254" w:rsidRDefault="00502254" w:rsidP="00502254">
      <w:pPr>
        <w:pStyle w:val="ListParagraph"/>
        <w:numPr>
          <w:ilvl w:val="0"/>
          <w:numId w:val="2"/>
        </w:numPr>
        <w:tabs>
          <w:tab w:val="left" w:pos="2208"/>
        </w:tabs>
      </w:pPr>
      <w:r>
        <w:t xml:space="preserve">Please label clothing, bags, lunchboxes </w:t>
      </w:r>
      <w:proofErr w:type="spellStart"/>
      <w:r>
        <w:t>etc</w:t>
      </w:r>
      <w:proofErr w:type="spellEnd"/>
      <w:r>
        <w:t xml:space="preserve"> as many of them look identical</w:t>
      </w:r>
    </w:p>
    <w:p w:rsidR="00502254" w:rsidRDefault="00502254" w:rsidP="00502254">
      <w:pPr>
        <w:pStyle w:val="ListParagraph"/>
        <w:numPr>
          <w:ilvl w:val="0"/>
          <w:numId w:val="2"/>
        </w:numPr>
        <w:tabs>
          <w:tab w:val="left" w:pos="2208"/>
        </w:tabs>
      </w:pPr>
      <w:r>
        <w:t>Share toys and play things with others and take turns</w:t>
      </w:r>
    </w:p>
    <w:p w:rsidR="00502254" w:rsidRDefault="00502254" w:rsidP="00502254">
      <w:pPr>
        <w:pStyle w:val="ListParagraph"/>
        <w:numPr>
          <w:ilvl w:val="0"/>
          <w:numId w:val="2"/>
        </w:numPr>
        <w:tabs>
          <w:tab w:val="left" w:pos="2208"/>
        </w:tabs>
      </w:pPr>
      <w:r>
        <w:t>Tidy up &amp; put things away</w:t>
      </w:r>
    </w:p>
    <w:p w:rsidR="00502254" w:rsidRDefault="00502254" w:rsidP="00502254">
      <w:pPr>
        <w:tabs>
          <w:tab w:val="left" w:pos="2208"/>
        </w:tabs>
      </w:pPr>
    </w:p>
    <w:p w:rsidR="00502254" w:rsidRDefault="00502254" w:rsidP="00502254">
      <w:pPr>
        <w:tabs>
          <w:tab w:val="left" w:pos="2208"/>
        </w:tabs>
      </w:pPr>
    </w:p>
    <w:p w:rsidR="001777C3" w:rsidRDefault="001777C3" w:rsidP="00502254">
      <w:pPr>
        <w:tabs>
          <w:tab w:val="left" w:pos="2208"/>
        </w:tabs>
        <w:rPr>
          <w:b/>
          <w:sz w:val="28"/>
          <w:szCs w:val="28"/>
        </w:rPr>
      </w:pPr>
      <w:r>
        <w:rPr>
          <w:b/>
          <w:noProof/>
          <w:sz w:val="28"/>
          <w:szCs w:val="28"/>
        </w:rPr>
        <w:lastRenderedPageBreak/>
        <mc:AlternateContent>
          <mc:Choice Requires="wps">
            <w:drawing>
              <wp:anchor distT="0" distB="0" distL="114300" distR="114300" simplePos="0" relativeHeight="251660288" behindDoc="0" locked="0" layoutInCell="1" allowOverlap="1" wp14:anchorId="1C218980" wp14:editId="4DA4A4F4">
                <wp:simplePos x="0" y="0"/>
                <wp:positionH relativeFrom="column">
                  <wp:posOffset>2619374</wp:posOffset>
                </wp:positionH>
                <wp:positionV relativeFrom="paragraph">
                  <wp:posOffset>57150</wp:posOffset>
                </wp:positionV>
                <wp:extent cx="2962275" cy="1047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2962275" cy="1047750"/>
                        </a:xfrm>
                        <a:prstGeom prst="rect">
                          <a:avLst/>
                        </a:prstGeom>
                        <a:ln/>
                      </wps:spPr>
                      <wps:style>
                        <a:lnRef idx="2">
                          <a:schemeClr val="dk1"/>
                        </a:lnRef>
                        <a:fillRef idx="1">
                          <a:schemeClr val="lt1"/>
                        </a:fillRef>
                        <a:effectRef idx="0">
                          <a:schemeClr val="dk1"/>
                        </a:effectRef>
                        <a:fontRef idx="minor">
                          <a:schemeClr val="dk1"/>
                        </a:fontRef>
                      </wps:style>
                      <wps:txbx>
                        <w:txbxContent>
                          <w:p w:rsidR="001777C3" w:rsidRPr="001777C3" w:rsidRDefault="001777C3" w:rsidP="001777C3">
                            <w:pPr>
                              <w:pStyle w:val="NoSpacing"/>
                              <w:jc w:val="center"/>
                              <w:rPr>
                                <w:rFonts w:ascii="Berlin Sans FB Demi" w:hAnsi="Berlin Sans FB Demi"/>
                                <w:b/>
                                <w:sz w:val="32"/>
                                <w:szCs w:val="32"/>
                              </w:rPr>
                            </w:pPr>
                            <w:proofErr w:type="spellStart"/>
                            <w:r w:rsidRPr="001777C3">
                              <w:rPr>
                                <w:rFonts w:ascii="Berlin Sans FB Demi" w:hAnsi="Berlin Sans FB Demi"/>
                                <w:b/>
                                <w:sz w:val="32"/>
                                <w:szCs w:val="32"/>
                              </w:rPr>
                              <w:t>Hollymount</w:t>
                            </w:r>
                            <w:proofErr w:type="spellEnd"/>
                            <w:r w:rsidRPr="001777C3">
                              <w:rPr>
                                <w:rFonts w:ascii="Berlin Sans FB Demi" w:hAnsi="Berlin Sans FB Demi"/>
                                <w:b/>
                                <w:sz w:val="32"/>
                                <w:szCs w:val="32"/>
                              </w:rPr>
                              <w:t xml:space="preserve"> National School</w:t>
                            </w:r>
                          </w:p>
                          <w:p w:rsidR="001777C3" w:rsidRPr="001777C3" w:rsidRDefault="001777C3" w:rsidP="001777C3">
                            <w:pPr>
                              <w:pStyle w:val="NoSpacing"/>
                              <w:jc w:val="center"/>
                              <w:rPr>
                                <w:b/>
                              </w:rPr>
                            </w:pPr>
                            <w:proofErr w:type="spellStart"/>
                            <w:proofErr w:type="gramStart"/>
                            <w:r w:rsidRPr="001777C3">
                              <w:rPr>
                                <w:b/>
                              </w:rPr>
                              <w:t>Hollymount</w:t>
                            </w:r>
                            <w:proofErr w:type="spellEnd"/>
                            <w:r w:rsidRPr="001777C3">
                              <w:rPr>
                                <w:b/>
                              </w:rPr>
                              <w:t xml:space="preserve">, </w:t>
                            </w:r>
                            <w:proofErr w:type="spellStart"/>
                            <w:r w:rsidRPr="001777C3">
                              <w:rPr>
                                <w:b/>
                              </w:rPr>
                              <w:t>Rathmore</w:t>
                            </w:r>
                            <w:proofErr w:type="spellEnd"/>
                            <w:r w:rsidRPr="001777C3">
                              <w:rPr>
                                <w:b/>
                              </w:rPr>
                              <w:t>, Co. Kerry.</w:t>
                            </w:r>
                            <w:proofErr w:type="gramEnd"/>
                          </w:p>
                          <w:p w:rsidR="001777C3" w:rsidRPr="001777C3" w:rsidRDefault="001777C3" w:rsidP="001777C3">
                            <w:pPr>
                              <w:pStyle w:val="NoSpacing"/>
                              <w:jc w:val="center"/>
                              <w:rPr>
                                <w:b/>
                              </w:rPr>
                            </w:pPr>
                            <w:r w:rsidRPr="001777C3">
                              <w:rPr>
                                <w:b/>
                              </w:rPr>
                              <w:t xml:space="preserve">Website: </w:t>
                            </w:r>
                            <w:hyperlink r:id="rId12" w:history="1">
                              <w:r w:rsidRPr="001777C3">
                                <w:rPr>
                                  <w:rStyle w:val="Hyperlink"/>
                                  <w:b/>
                                </w:rPr>
                                <w:t>www.hollymountns.ie</w:t>
                              </w:r>
                            </w:hyperlink>
                          </w:p>
                          <w:p w:rsidR="001777C3" w:rsidRPr="001777C3" w:rsidRDefault="001777C3" w:rsidP="001777C3">
                            <w:pPr>
                              <w:pStyle w:val="NoSpacing"/>
                              <w:jc w:val="center"/>
                              <w:rPr>
                                <w:b/>
                              </w:rPr>
                            </w:pPr>
                            <w:r w:rsidRPr="001777C3">
                              <w:rPr>
                                <w:b/>
                              </w:rPr>
                              <w:t xml:space="preserve">Email: </w:t>
                            </w:r>
                            <w:hyperlink r:id="rId13" w:history="1">
                              <w:r w:rsidRPr="001777C3">
                                <w:rPr>
                                  <w:rStyle w:val="Hyperlink"/>
                                  <w:b/>
                                </w:rPr>
                                <w:t>hollymountns@gmail.com</w:t>
                              </w:r>
                            </w:hyperlink>
                          </w:p>
                          <w:p w:rsidR="001777C3" w:rsidRPr="001777C3" w:rsidRDefault="001777C3" w:rsidP="001777C3">
                            <w:pPr>
                              <w:pStyle w:val="NoSpacing"/>
                              <w:jc w:val="center"/>
                              <w:rPr>
                                <w:b/>
                              </w:rPr>
                            </w:pPr>
                            <w:r w:rsidRPr="001777C3">
                              <w:rPr>
                                <w:b/>
                              </w:rPr>
                              <w:t>Tel: 064 7758269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06.25pt;margin-top:4.5pt;width:233.25pt;height: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" fillcolor="white [3201]" strokecolor="black [3200]" strokeweight="2pt">
                <v:textbox>
                  <w:txbxContent>
                    <w:p w:rsidR="001777C3" w:rsidRPr="001777C3" w:rsidRDefault="001777C3" w:rsidP="001777C3">
                      <w:pPr>
                        <w:pStyle w:val="NoSpacing"/>
                        <w:jc w:val="center"/>
                        <w:rPr>
                          <w:rFonts w:ascii="Berlin Sans FB Demi" w:hAnsi="Berlin Sans FB Demi"/>
                          <w:b/>
                          <w:sz w:val="32"/>
                          <w:szCs w:val="32"/>
                        </w:rPr>
                      </w:pPr>
                      <w:proofErr w:type="spellStart"/>
                      <w:r w:rsidRPr="001777C3">
                        <w:rPr>
                          <w:rFonts w:ascii="Berlin Sans FB Demi" w:hAnsi="Berlin Sans FB Demi"/>
                          <w:b/>
                          <w:sz w:val="32"/>
                          <w:szCs w:val="32"/>
                        </w:rPr>
                        <w:t>Hollymount</w:t>
                      </w:r>
                      <w:proofErr w:type="spellEnd"/>
                      <w:r w:rsidRPr="001777C3">
                        <w:rPr>
                          <w:rFonts w:ascii="Berlin Sans FB Demi" w:hAnsi="Berlin Sans FB Demi"/>
                          <w:b/>
                          <w:sz w:val="32"/>
                          <w:szCs w:val="32"/>
                        </w:rPr>
                        <w:t xml:space="preserve"> National School</w:t>
                      </w:r>
                    </w:p>
                    <w:p w:rsidR="001777C3" w:rsidRPr="001777C3" w:rsidRDefault="001777C3" w:rsidP="001777C3">
                      <w:pPr>
                        <w:pStyle w:val="NoSpacing"/>
                        <w:jc w:val="center"/>
                        <w:rPr>
                          <w:b/>
                        </w:rPr>
                      </w:pPr>
                      <w:proofErr w:type="spellStart"/>
                      <w:proofErr w:type="gramStart"/>
                      <w:r w:rsidRPr="001777C3">
                        <w:rPr>
                          <w:b/>
                        </w:rPr>
                        <w:t>Hollymount</w:t>
                      </w:r>
                      <w:proofErr w:type="spellEnd"/>
                      <w:r w:rsidRPr="001777C3">
                        <w:rPr>
                          <w:b/>
                        </w:rPr>
                        <w:t xml:space="preserve">, </w:t>
                      </w:r>
                      <w:proofErr w:type="spellStart"/>
                      <w:r w:rsidRPr="001777C3">
                        <w:rPr>
                          <w:b/>
                        </w:rPr>
                        <w:t>Rathmore</w:t>
                      </w:r>
                      <w:proofErr w:type="spellEnd"/>
                      <w:r w:rsidRPr="001777C3">
                        <w:rPr>
                          <w:b/>
                        </w:rPr>
                        <w:t>, Co. Kerry.</w:t>
                      </w:r>
                      <w:proofErr w:type="gramEnd"/>
                    </w:p>
                    <w:p w:rsidR="001777C3" w:rsidRPr="001777C3" w:rsidRDefault="001777C3" w:rsidP="001777C3">
                      <w:pPr>
                        <w:pStyle w:val="NoSpacing"/>
                        <w:jc w:val="center"/>
                        <w:rPr>
                          <w:b/>
                        </w:rPr>
                      </w:pPr>
                      <w:r w:rsidRPr="001777C3">
                        <w:rPr>
                          <w:b/>
                        </w:rPr>
                        <w:t xml:space="preserve">Website: </w:t>
                      </w:r>
                      <w:hyperlink r:id="rId14" w:history="1">
                        <w:r w:rsidRPr="001777C3">
                          <w:rPr>
                            <w:rStyle w:val="Hyperlink"/>
                            <w:b/>
                          </w:rPr>
                          <w:t>www.hollymountns.ie</w:t>
                        </w:r>
                      </w:hyperlink>
                    </w:p>
                    <w:p w:rsidR="001777C3" w:rsidRPr="001777C3" w:rsidRDefault="001777C3" w:rsidP="001777C3">
                      <w:pPr>
                        <w:pStyle w:val="NoSpacing"/>
                        <w:jc w:val="center"/>
                        <w:rPr>
                          <w:b/>
                        </w:rPr>
                      </w:pPr>
                      <w:r w:rsidRPr="001777C3">
                        <w:rPr>
                          <w:b/>
                        </w:rPr>
                        <w:t xml:space="preserve">Email: </w:t>
                      </w:r>
                      <w:hyperlink r:id="rId15" w:history="1">
                        <w:r w:rsidRPr="001777C3">
                          <w:rPr>
                            <w:rStyle w:val="Hyperlink"/>
                            <w:b/>
                          </w:rPr>
                          <w:t>hollymountns@gmail.com</w:t>
                        </w:r>
                      </w:hyperlink>
                    </w:p>
                    <w:p w:rsidR="001777C3" w:rsidRPr="001777C3" w:rsidRDefault="001777C3" w:rsidP="001777C3">
                      <w:pPr>
                        <w:pStyle w:val="NoSpacing"/>
                        <w:jc w:val="center"/>
                        <w:rPr>
                          <w:b/>
                        </w:rPr>
                      </w:pPr>
                      <w:r w:rsidRPr="001777C3">
                        <w:rPr>
                          <w:b/>
                        </w:rPr>
                        <w:t>Tel: 064 7758269</w:t>
                      </w:r>
                    </w:p>
                  </w:txbxContent>
                </v:textbox>
              </v:shape>
            </w:pict>
          </mc:Fallback>
        </mc:AlternateContent>
      </w:r>
      <w:r>
        <w:rPr>
          <w:b/>
          <w:noProof/>
          <w:sz w:val="28"/>
          <w:szCs w:val="28"/>
        </w:rPr>
        <w:drawing>
          <wp:inline distT="0" distB="0" distL="0" distR="0">
            <wp:extent cx="2247900" cy="1105272"/>
            <wp:effectExtent l="76200" t="76200" r="133350" b="133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51274" cy="11069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b/>
          <w:sz w:val="28"/>
          <w:szCs w:val="28"/>
        </w:rPr>
        <w:t xml:space="preserve"> </w:t>
      </w:r>
    </w:p>
    <w:p w:rsidR="00502254" w:rsidRDefault="00502254" w:rsidP="001777C3">
      <w:pPr>
        <w:tabs>
          <w:tab w:val="left" w:pos="2208"/>
        </w:tabs>
        <w:jc w:val="center"/>
        <w:rPr>
          <w:b/>
          <w:sz w:val="28"/>
          <w:szCs w:val="28"/>
        </w:rPr>
      </w:pPr>
      <w:r w:rsidRPr="00502254">
        <w:rPr>
          <w:b/>
          <w:sz w:val="28"/>
          <w:szCs w:val="28"/>
        </w:rPr>
        <w:t>‘The Big Day’</w:t>
      </w:r>
    </w:p>
    <w:p w:rsidR="00502254" w:rsidRDefault="00486B64" w:rsidP="00502254">
      <w:pPr>
        <w:tabs>
          <w:tab w:val="left" w:pos="2208"/>
        </w:tabs>
      </w:pPr>
      <w:r>
        <w:t xml:space="preserve"> Your </w:t>
      </w:r>
      <w:r w:rsidR="00202EE3">
        <w:t>Childs</w:t>
      </w:r>
      <w:r>
        <w:t xml:space="preserve"> first day at school is a day to remember for the rest of his/her life. You can help to make it a really happy one for him/her.</w:t>
      </w:r>
    </w:p>
    <w:p w:rsidR="00486B64" w:rsidRDefault="00486B64" w:rsidP="00486B64">
      <w:pPr>
        <w:pStyle w:val="ListParagraph"/>
        <w:numPr>
          <w:ilvl w:val="0"/>
          <w:numId w:val="3"/>
        </w:numPr>
        <w:tabs>
          <w:tab w:val="left" w:pos="2208"/>
        </w:tabs>
      </w:pPr>
      <w:r>
        <w:t>Tell him/her about the school beforehand</w:t>
      </w:r>
    </w:p>
    <w:p w:rsidR="00486B64" w:rsidRDefault="00486B64" w:rsidP="00486B64">
      <w:pPr>
        <w:pStyle w:val="ListParagraph"/>
        <w:numPr>
          <w:ilvl w:val="0"/>
          <w:numId w:val="3"/>
        </w:numPr>
        <w:tabs>
          <w:tab w:val="left" w:pos="2208"/>
        </w:tabs>
      </w:pPr>
      <w:r>
        <w:t>Don’</w:t>
      </w:r>
      <w:r w:rsidR="00202EE3">
        <w:t xml:space="preserve">t use school or Teacher as </w:t>
      </w:r>
      <w:r>
        <w:t>a threat. Though said light heartedly this can make some children very apprehensive.</w:t>
      </w:r>
    </w:p>
    <w:p w:rsidR="00486B64" w:rsidRDefault="00486B64" w:rsidP="00486B64">
      <w:pPr>
        <w:pStyle w:val="ListParagraph"/>
        <w:numPr>
          <w:ilvl w:val="0"/>
          <w:numId w:val="3"/>
        </w:numPr>
        <w:tabs>
          <w:tab w:val="left" w:pos="2208"/>
        </w:tabs>
      </w:pPr>
      <w:r>
        <w:t xml:space="preserve">When the bell rings at 9.15am the children will line up at the back door </w:t>
      </w:r>
    </w:p>
    <w:p w:rsidR="00486B64" w:rsidRDefault="00486B64" w:rsidP="00486B64">
      <w:pPr>
        <w:pStyle w:val="ListParagraph"/>
        <w:numPr>
          <w:ilvl w:val="0"/>
          <w:numId w:val="3"/>
        </w:numPr>
        <w:tabs>
          <w:tab w:val="left" w:pos="2208"/>
        </w:tabs>
      </w:pPr>
      <w:r>
        <w:t>Today Parents are welcome to bring their children into the class room until they a</w:t>
      </w:r>
      <w:r w:rsidR="009245A5">
        <w:t>re happily settled. The Teacher</w:t>
      </w:r>
      <w:r>
        <w:t>s will gradually encourage the children to say goodbye to their Parents.</w:t>
      </w:r>
    </w:p>
    <w:p w:rsidR="00486B64" w:rsidRDefault="00486B64" w:rsidP="00486B64">
      <w:pPr>
        <w:pStyle w:val="ListParagraph"/>
        <w:numPr>
          <w:ilvl w:val="0"/>
          <w:numId w:val="3"/>
        </w:numPr>
        <w:tabs>
          <w:tab w:val="left" w:pos="2208"/>
        </w:tabs>
      </w:pPr>
      <w:r>
        <w:t xml:space="preserve"> Please ensure all books &amp; copies are covered and clearly labelled with your </w:t>
      </w:r>
      <w:r w:rsidR="00202EE3">
        <w:t>Childs</w:t>
      </w:r>
      <w:r>
        <w:t xml:space="preserve"> name on the front cover. All these books and copies will be collected on the first day of school and only taken home when needed for homework.</w:t>
      </w:r>
    </w:p>
    <w:p w:rsidR="009245A5" w:rsidRDefault="00486B64" w:rsidP="00486B64">
      <w:pPr>
        <w:pStyle w:val="ListParagraph"/>
        <w:numPr>
          <w:ilvl w:val="0"/>
          <w:numId w:val="3"/>
        </w:numPr>
        <w:tabs>
          <w:tab w:val="left" w:pos="2208"/>
        </w:tabs>
      </w:pPr>
      <w:r>
        <w:t xml:space="preserve">A number of school books are rented from the </w:t>
      </w:r>
      <w:proofErr w:type="gramStart"/>
      <w:r>
        <w:t xml:space="preserve">school </w:t>
      </w:r>
      <w:r w:rsidR="009245A5">
        <w:t>.</w:t>
      </w:r>
      <w:proofErr w:type="gramEnd"/>
    </w:p>
    <w:p w:rsidR="00486B64" w:rsidRDefault="009245A5" w:rsidP="00486B64">
      <w:pPr>
        <w:pStyle w:val="ListParagraph"/>
        <w:numPr>
          <w:ilvl w:val="0"/>
          <w:numId w:val="3"/>
        </w:numPr>
        <w:tabs>
          <w:tab w:val="left" w:pos="2208"/>
        </w:tabs>
      </w:pPr>
      <w:r>
        <w:t>Please be</w:t>
      </w:r>
      <w:r w:rsidR="00486B64">
        <w:t xml:space="preserve"> on time to collect your child. For the first few weeks your child will have a short day in school, finishing at 12noon for an initially settling in-period. Towards the end of September the children will </w:t>
      </w:r>
      <w:r>
        <w:t>have</w:t>
      </w:r>
      <w:r w:rsidR="00486B64">
        <w:t xml:space="preserve"> the full infant day (9.20am-2.00pm)</w:t>
      </w:r>
    </w:p>
    <w:p w:rsidR="00BC731A" w:rsidRDefault="00BC731A" w:rsidP="00BC731A">
      <w:pPr>
        <w:tabs>
          <w:tab w:val="left" w:pos="2208"/>
        </w:tabs>
      </w:pPr>
    </w:p>
    <w:p w:rsidR="00BC731A" w:rsidRDefault="00BC731A" w:rsidP="00BC731A">
      <w:pPr>
        <w:pStyle w:val="ListParagraph"/>
        <w:tabs>
          <w:tab w:val="left" w:pos="2208"/>
        </w:tabs>
        <w:rPr>
          <w:b/>
          <w:sz w:val="28"/>
          <w:szCs w:val="28"/>
        </w:rPr>
      </w:pPr>
      <w:r w:rsidRPr="00BC731A">
        <w:rPr>
          <w:b/>
          <w:sz w:val="28"/>
          <w:szCs w:val="28"/>
        </w:rPr>
        <w:t xml:space="preserve">Start of day </w:t>
      </w:r>
    </w:p>
    <w:p w:rsidR="00BC731A" w:rsidRDefault="00BC731A" w:rsidP="00BC731A">
      <w:pPr>
        <w:pStyle w:val="ListParagraph"/>
        <w:numPr>
          <w:ilvl w:val="0"/>
          <w:numId w:val="4"/>
        </w:numPr>
        <w:tabs>
          <w:tab w:val="left" w:pos="2208"/>
        </w:tabs>
      </w:pPr>
      <w:r>
        <w:t>Children are not allowed in the yard before 9.15am. Children are not supervised before this time.</w:t>
      </w:r>
    </w:p>
    <w:p w:rsidR="00BC731A" w:rsidRDefault="00BC731A" w:rsidP="00BC731A">
      <w:pPr>
        <w:pStyle w:val="ListParagraph"/>
        <w:numPr>
          <w:ilvl w:val="0"/>
          <w:numId w:val="4"/>
        </w:numPr>
        <w:tabs>
          <w:tab w:val="left" w:pos="2208"/>
        </w:tabs>
      </w:pPr>
      <w:r>
        <w:t>When the bell rings at 9.15am, we would like you to say goodbye as they line up ready to go into class.</w:t>
      </w:r>
    </w:p>
    <w:p w:rsidR="00BC731A" w:rsidRDefault="00BC731A" w:rsidP="00BC731A">
      <w:pPr>
        <w:tabs>
          <w:tab w:val="left" w:pos="2208"/>
        </w:tabs>
      </w:pPr>
    </w:p>
    <w:p w:rsidR="00BC731A" w:rsidRDefault="00BC731A" w:rsidP="00BC731A">
      <w:pPr>
        <w:tabs>
          <w:tab w:val="left" w:pos="2208"/>
        </w:tabs>
        <w:rPr>
          <w:b/>
          <w:sz w:val="28"/>
          <w:szCs w:val="28"/>
        </w:rPr>
      </w:pPr>
      <w:r w:rsidRPr="00BC731A">
        <w:rPr>
          <w:b/>
          <w:sz w:val="28"/>
          <w:szCs w:val="28"/>
        </w:rPr>
        <w:t>End of the day</w:t>
      </w:r>
    </w:p>
    <w:p w:rsidR="00BC731A" w:rsidRDefault="00BC731A" w:rsidP="00BC731A">
      <w:pPr>
        <w:pStyle w:val="ListParagraph"/>
        <w:numPr>
          <w:ilvl w:val="0"/>
          <w:numId w:val="5"/>
        </w:numPr>
        <w:tabs>
          <w:tab w:val="left" w:pos="2208"/>
        </w:tabs>
      </w:pPr>
      <w:r w:rsidRPr="00BC731A">
        <w:t>Be sure to collect your child on time.</w:t>
      </w:r>
      <w:r>
        <w:t xml:space="preserve"> </w:t>
      </w:r>
    </w:p>
    <w:p w:rsidR="00BC731A" w:rsidRDefault="00BC731A" w:rsidP="00BC731A">
      <w:pPr>
        <w:pStyle w:val="ListParagraph"/>
        <w:numPr>
          <w:ilvl w:val="0"/>
          <w:numId w:val="5"/>
        </w:numPr>
        <w:tabs>
          <w:tab w:val="left" w:pos="2208"/>
        </w:tabs>
      </w:pPr>
      <w:r>
        <w:t>The children will be escorted out to the awaiting Parents. Children will not be allowed to leave until the teacher calls their names. The children will not be allowed to go unless there is a known adult waiting for them</w:t>
      </w:r>
    </w:p>
    <w:p w:rsidR="00BC731A" w:rsidRDefault="00BC731A" w:rsidP="00BC731A">
      <w:pPr>
        <w:pStyle w:val="ListParagraph"/>
        <w:numPr>
          <w:ilvl w:val="0"/>
          <w:numId w:val="5"/>
        </w:numPr>
        <w:tabs>
          <w:tab w:val="left" w:pos="2208"/>
        </w:tabs>
      </w:pPr>
      <w:r>
        <w:t xml:space="preserve">Please inform the class teacher or phone the school 064-7758269 if a different adult will be collecting your child. </w:t>
      </w:r>
    </w:p>
    <w:p w:rsidR="00502254" w:rsidRPr="00BC731A" w:rsidRDefault="00502254" w:rsidP="00502254">
      <w:pPr>
        <w:tabs>
          <w:tab w:val="left" w:pos="2208"/>
        </w:tabs>
      </w:pPr>
    </w:p>
    <w:p w:rsidR="00BC731A" w:rsidRDefault="00BC731A" w:rsidP="00BC731A">
      <w:pPr>
        <w:tabs>
          <w:tab w:val="left" w:pos="2208"/>
        </w:tabs>
        <w:rPr>
          <w:b/>
          <w:sz w:val="28"/>
          <w:szCs w:val="28"/>
        </w:rPr>
      </w:pPr>
      <w:r>
        <w:rPr>
          <w:b/>
          <w:sz w:val="28"/>
          <w:szCs w:val="28"/>
        </w:rPr>
        <w:lastRenderedPageBreak/>
        <w:t>Uniform/P.E. Clothing</w:t>
      </w:r>
    </w:p>
    <w:p w:rsidR="00BC731A" w:rsidRDefault="00BC731A" w:rsidP="00BC731A">
      <w:pPr>
        <w:tabs>
          <w:tab w:val="left" w:pos="2208"/>
        </w:tabs>
      </w:pPr>
      <w:r>
        <w:t xml:space="preserve">Pupils must wear school uniforms at all times. Suitable footwear must be worn in the interest of safety. Our </w:t>
      </w:r>
      <w:r w:rsidR="00202EE3">
        <w:t>uniform consists</w:t>
      </w:r>
      <w:r>
        <w:t xml:space="preserve"> </w:t>
      </w:r>
      <w:r w:rsidR="00202EE3">
        <w:t>of:</w:t>
      </w:r>
    </w:p>
    <w:tbl>
      <w:tblPr>
        <w:tblStyle w:val="TableGrid"/>
        <w:tblW w:w="0" w:type="auto"/>
        <w:tblLook w:val="04A0" w:firstRow="1" w:lastRow="0" w:firstColumn="1" w:lastColumn="0" w:noHBand="0" w:noVBand="1"/>
      </w:tblPr>
      <w:tblGrid>
        <w:gridCol w:w="4621"/>
        <w:gridCol w:w="4621"/>
      </w:tblGrid>
      <w:tr w:rsidR="00583309" w:rsidTr="00583309">
        <w:tc>
          <w:tcPr>
            <w:tcW w:w="4621" w:type="dxa"/>
          </w:tcPr>
          <w:p w:rsidR="00583309" w:rsidRPr="00583309" w:rsidRDefault="00583309" w:rsidP="00BC731A">
            <w:pPr>
              <w:tabs>
                <w:tab w:val="left" w:pos="2208"/>
              </w:tabs>
              <w:rPr>
                <w:b/>
              </w:rPr>
            </w:pPr>
            <w:r w:rsidRPr="00583309">
              <w:rPr>
                <w:b/>
              </w:rPr>
              <w:t>Girls</w:t>
            </w:r>
          </w:p>
        </w:tc>
        <w:tc>
          <w:tcPr>
            <w:tcW w:w="4621" w:type="dxa"/>
          </w:tcPr>
          <w:p w:rsidR="00583309" w:rsidRPr="00583309" w:rsidRDefault="00583309" w:rsidP="00BC731A">
            <w:pPr>
              <w:tabs>
                <w:tab w:val="left" w:pos="2208"/>
              </w:tabs>
              <w:rPr>
                <w:b/>
              </w:rPr>
            </w:pPr>
            <w:r w:rsidRPr="00583309">
              <w:rPr>
                <w:b/>
              </w:rPr>
              <w:t>Boys</w:t>
            </w:r>
          </w:p>
        </w:tc>
      </w:tr>
      <w:tr w:rsidR="00583309" w:rsidTr="00583309">
        <w:trPr>
          <w:trHeight w:val="3118"/>
        </w:trPr>
        <w:tc>
          <w:tcPr>
            <w:tcW w:w="4621" w:type="dxa"/>
          </w:tcPr>
          <w:p w:rsidR="00583309" w:rsidRDefault="00583309" w:rsidP="00BC731A">
            <w:pPr>
              <w:tabs>
                <w:tab w:val="left" w:pos="2208"/>
              </w:tabs>
            </w:pPr>
          </w:p>
          <w:p w:rsidR="00583309" w:rsidRDefault="00583309" w:rsidP="00583309">
            <w:pPr>
              <w:pStyle w:val="ListParagraph"/>
              <w:numPr>
                <w:ilvl w:val="0"/>
                <w:numId w:val="7"/>
              </w:numPr>
              <w:tabs>
                <w:tab w:val="left" w:pos="2208"/>
              </w:tabs>
            </w:pPr>
            <w:r>
              <w:t xml:space="preserve">Navy </w:t>
            </w:r>
            <w:proofErr w:type="spellStart"/>
            <w:r>
              <w:t>v-neck</w:t>
            </w:r>
            <w:proofErr w:type="spellEnd"/>
            <w:r>
              <w:t>, dropped waist gym &amp; navy cardigan</w:t>
            </w:r>
          </w:p>
          <w:p w:rsidR="00583309" w:rsidRDefault="00583309" w:rsidP="00583309">
            <w:pPr>
              <w:pStyle w:val="ListParagraph"/>
              <w:numPr>
                <w:ilvl w:val="0"/>
                <w:numId w:val="7"/>
              </w:numPr>
              <w:tabs>
                <w:tab w:val="left" w:pos="2208"/>
              </w:tabs>
            </w:pPr>
            <w:r>
              <w:t>Navy pants</w:t>
            </w:r>
          </w:p>
          <w:p w:rsidR="00583309" w:rsidRDefault="00583309" w:rsidP="00583309">
            <w:pPr>
              <w:pStyle w:val="ListParagraph"/>
              <w:numPr>
                <w:ilvl w:val="0"/>
                <w:numId w:val="7"/>
              </w:numPr>
              <w:tabs>
                <w:tab w:val="left" w:pos="2208"/>
              </w:tabs>
            </w:pPr>
            <w:r>
              <w:t>Blue blouse &amp; navy tie</w:t>
            </w:r>
          </w:p>
          <w:p w:rsidR="00583309" w:rsidRDefault="00583309" w:rsidP="00583309">
            <w:pPr>
              <w:pStyle w:val="ListParagraph"/>
              <w:numPr>
                <w:ilvl w:val="0"/>
                <w:numId w:val="7"/>
              </w:numPr>
              <w:tabs>
                <w:tab w:val="left" w:pos="2208"/>
              </w:tabs>
            </w:pPr>
            <w:r>
              <w:t>Navy tights or white socks</w:t>
            </w:r>
          </w:p>
          <w:p w:rsidR="00583309" w:rsidRDefault="00583309" w:rsidP="00583309">
            <w:pPr>
              <w:tabs>
                <w:tab w:val="left" w:pos="2208"/>
              </w:tabs>
            </w:pPr>
          </w:p>
          <w:p w:rsidR="00583309" w:rsidRPr="00583309" w:rsidRDefault="00583309" w:rsidP="00583309">
            <w:pPr>
              <w:pStyle w:val="ListParagraph"/>
              <w:tabs>
                <w:tab w:val="left" w:pos="2208"/>
              </w:tabs>
              <w:rPr>
                <w:b/>
              </w:rPr>
            </w:pPr>
            <w:r w:rsidRPr="00583309">
              <w:rPr>
                <w:b/>
              </w:rPr>
              <w:t>P</w:t>
            </w:r>
            <w:r>
              <w:rPr>
                <w:b/>
              </w:rPr>
              <w:t>.E.</w:t>
            </w:r>
          </w:p>
          <w:p w:rsidR="00583309" w:rsidRDefault="00583309" w:rsidP="00583309">
            <w:pPr>
              <w:pStyle w:val="ListParagraph"/>
              <w:numPr>
                <w:ilvl w:val="0"/>
                <w:numId w:val="7"/>
              </w:numPr>
              <w:tabs>
                <w:tab w:val="left" w:pos="2208"/>
              </w:tabs>
            </w:pPr>
            <w:r>
              <w:t>Tracksuit</w:t>
            </w:r>
          </w:p>
          <w:p w:rsidR="00583309" w:rsidRDefault="00583309" w:rsidP="00583309">
            <w:pPr>
              <w:pStyle w:val="ListParagraph"/>
              <w:numPr>
                <w:ilvl w:val="0"/>
                <w:numId w:val="7"/>
              </w:numPr>
              <w:tabs>
                <w:tab w:val="left" w:pos="2208"/>
              </w:tabs>
            </w:pPr>
            <w:r>
              <w:t>Sneakers suitable for sports</w:t>
            </w:r>
          </w:p>
          <w:p w:rsidR="00583309" w:rsidRDefault="00583309" w:rsidP="00BC731A">
            <w:pPr>
              <w:tabs>
                <w:tab w:val="left" w:pos="2208"/>
              </w:tabs>
            </w:pPr>
          </w:p>
        </w:tc>
        <w:tc>
          <w:tcPr>
            <w:tcW w:w="4621" w:type="dxa"/>
          </w:tcPr>
          <w:p w:rsidR="00583309" w:rsidRDefault="00583309" w:rsidP="00BC731A">
            <w:pPr>
              <w:tabs>
                <w:tab w:val="left" w:pos="2208"/>
              </w:tabs>
            </w:pPr>
          </w:p>
          <w:p w:rsidR="00583309" w:rsidRDefault="00583309" w:rsidP="00583309">
            <w:pPr>
              <w:pStyle w:val="ListParagraph"/>
              <w:numPr>
                <w:ilvl w:val="0"/>
                <w:numId w:val="7"/>
              </w:numPr>
              <w:tabs>
                <w:tab w:val="left" w:pos="2208"/>
              </w:tabs>
            </w:pPr>
            <w:r>
              <w:t xml:space="preserve">Navy pants &amp; </w:t>
            </w:r>
            <w:proofErr w:type="spellStart"/>
            <w:r>
              <w:t>v-neck</w:t>
            </w:r>
            <w:proofErr w:type="spellEnd"/>
            <w:r>
              <w:t xml:space="preserve"> jumper</w:t>
            </w:r>
          </w:p>
          <w:p w:rsidR="00583309" w:rsidRDefault="00583309" w:rsidP="00583309">
            <w:pPr>
              <w:pStyle w:val="ListParagraph"/>
              <w:numPr>
                <w:ilvl w:val="0"/>
                <w:numId w:val="7"/>
              </w:numPr>
              <w:tabs>
                <w:tab w:val="left" w:pos="2208"/>
              </w:tabs>
            </w:pPr>
            <w:r>
              <w:t>Blue shirt &amp; navy tie</w:t>
            </w:r>
          </w:p>
          <w:p w:rsidR="00583309" w:rsidRDefault="00583309" w:rsidP="00583309">
            <w:pPr>
              <w:tabs>
                <w:tab w:val="left" w:pos="2208"/>
              </w:tabs>
            </w:pPr>
          </w:p>
          <w:p w:rsidR="00583309" w:rsidRDefault="00583309" w:rsidP="00583309">
            <w:pPr>
              <w:tabs>
                <w:tab w:val="left" w:pos="2208"/>
              </w:tabs>
            </w:pPr>
          </w:p>
          <w:p w:rsidR="00583309" w:rsidRDefault="00583309" w:rsidP="00583309">
            <w:pPr>
              <w:tabs>
                <w:tab w:val="left" w:pos="2208"/>
              </w:tabs>
            </w:pPr>
          </w:p>
          <w:p w:rsidR="00583309" w:rsidRDefault="00583309" w:rsidP="00583309">
            <w:pPr>
              <w:tabs>
                <w:tab w:val="left" w:pos="2208"/>
              </w:tabs>
            </w:pPr>
          </w:p>
          <w:p w:rsidR="00583309" w:rsidRPr="00583309" w:rsidRDefault="00583309" w:rsidP="00583309">
            <w:pPr>
              <w:pStyle w:val="ListParagraph"/>
              <w:tabs>
                <w:tab w:val="left" w:pos="2208"/>
              </w:tabs>
              <w:rPr>
                <w:b/>
              </w:rPr>
            </w:pPr>
            <w:r w:rsidRPr="00583309">
              <w:rPr>
                <w:b/>
              </w:rPr>
              <w:t>P</w:t>
            </w:r>
            <w:r>
              <w:rPr>
                <w:b/>
              </w:rPr>
              <w:t>.E.</w:t>
            </w:r>
          </w:p>
          <w:p w:rsidR="00583309" w:rsidRDefault="00583309" w:rsidP="00583309">
            <w:pPr>
              <w:pStyle w:val="ListParagraph"/>
              <w:numPr>
                <w:ilvl w:val="0"/>
                <w:numId w:val="7"/>
              </w:numPr>
              <w:tabs>
                <w:tab w:val="left" w:pos="2208"/>
              </w:tabs>
            </w:pPr>
            <w:r>
              <w:t>Tracksuit</w:t>
            </w:r>
          </w:p>
          <w:p w:rsidR="00583309" w:rsidRDefault="00583309" w:rsidP="00583309">
            <w:pPr>
              <w:pStyle w:val="ListParagraph"/>
              <w:numPr>
                <w:ilvl w:val="0"/>
                <w:numId w:val="7"/>
              </w:numPr>
              <w:tabs>
                <w:tab w:val="left" w:pos="2208"/>
              </w:tabs>
            </w:pPr>
            <w:r>
              <w:t>Sneakers suitable for sports</w:t>
            </w:r>
          </w:p>
          <w:p w:rsidR="00583309" w:rsidRDefault="00583309" w:rsidP="00583309">
            <w:pPr>
              <w:tabs>
                <w:tab w:val="left" w:pos="2208"/>
              </w:tabs>
            </w:pPr>
          </w:p>
        </w:tc>
      </w:tr>
    </w:tbl>
    <w:p w:rsidR="00BC731A" w:rsidRDefault="00BC731A" w:rsidP="00BC731A">
      <w:pPr>
        <w:tabs>
          <w:tab w:val="left" w:pos="2208"/>
        </w:tabs>
      </w:pPr>
    </w:p>
    <w:p w:rsidR="00583309" w:rsidRDefault="00583309" w:rsidP="00BC731A">
      <w:pPr>
        <w:tabs>
          <w:tab w:val="left" w:pos="2208"/>
        </w:tabs>
      </w:pPr>
      <w:r>
        <w:t xml:space="preserve">Tracksuits are to be worn on P.E. days only weather permitted. P.E. days may vary over school year (Parents will be informed in advance). </w:t>
      </w:r>
    </w:p>
    <w:p w:rsidR="00583309" w:rsidRDefault="00583309" w:rsidP="00BC731A">
      <w:pPr>
        <w:tabs>
          <w:tab w:val="left" w:pos="2208"/>
        </w:tabs>
      </w:pPr>
      <w:r>
        <w:t xml:space="preserve">Please label all your </w:t>
      </w:r>
      <w:r w:rsidR="00877B0D">
        <w:t>c</w:t>
      </w:r>
      <w:r w:rsidR="00202EE3">
        <w:t>hild</w:t>
      </w:r>
      <w:r w:rsidR="00877B0D">
        <w:t>’</w:t>
      </w:r>
      <w:r w:rsidR="00202EE3">
        <w:t>s</w:t>
      </w:r>
      <w:r>
        <w:t xml:space="preserve"> clothes and belongings clearly and help them to identify their own belongings.</w:t>
      </w:r>
    </w:p>
    <w:p w:rsidR="00BC731A" w:rsidRDefault="00583309" w:rsidP="00BC731A">
      <w:pPr>
        <w:tabs>
          <w:tab w:val="left" w:pos="2208"/>
        </w:tabs>
      </w:pPr>
      <w:r>
        <w:t xml:space="preserve">Uniforms are available in local shops. Plain tracksuit jumpers/bottoms and polo t-shirts </w:t>
      </w:r>
      <w:r w:rsidR="00202EE3">
        <w:t>can</w:t>
      </w:r>
      <w:r>
        <w:t xml:space="preserve"> be bought in many department stores </w:t>
      </w:r>
      <w:r w:rsidR="00202EE3">
        <w:t>i.e.</w:t>
      </w:r>
      <w:r>
        <w:t xml:space="preserve">:  The </w:t>
      </w:r>
      <w:proofErr w:type="spellStart"/>
      <w:r>
        <w:t>Washbasket</w:t>
      </w:r>
      <w:proofErr w:type="spellEnd"/>
      <w:r>
        <w:t xml:space="preserve"> </w:t>
      </w:r>
      <w:proofErr w:type="spellStart"/>
      <w:r>
        <w:t>Rathmore</w:t>
      </w:r>
      <w:proofErr w:type="spellEnd"/>
      <w:r>
        <w:t xml:space="preserve">, </w:t>
      </w:r>
      <w:proofErr w:type="spellStart"/>
      <w:r>
        <w:t>Dunnes</w:t>
      </w:r>
      <w:proofErr w:type="spellEnd"/>
      <w:r>
        <w:t xml:space="preserve"> Stores, Marks &amp; </w:t>
      </w:r>
      <w:proofErr w:type="spellStart"/>
      <w:r>
        <w:t>Spencers</w:t>
      </w:r>
      <w:proofErr w:type="spellEnd"/>
      <w:r>
        <w:t xml:space="preserve">, Tesco, </w:t>
      </w:r>
      <w:proofErr w:type="spellStart"/>
      <w:r>
        <w:t>Heatons</w:t>
      </w:r>
      <w:proofErr w:type="spellEnd"/>
      <w:r>
        <w:t xml:space="preserve"> etc.</w:t>
      </w:r>
    </w:p>
    <w:p w:rsidR="00583309" w:rsidRDefault="00583309" w:rsidP="00BC731A">
      <w:pPr>
        <w:tabs>
          <w:tab w:val="left" w:pos="2208"/>
        </w:tabs>
        <w:rPr>
          <w:b/>
          <w:sz w:val="28"/>
          <w:szCs w:val="28"/>
        </w:rPr>
      </w:pPr>
      <w:r w:rsidRPr="00583309">
        <w:rPr>
          <w:b/>
          <w:sz w:val="28"/>
          <w:szCs w:val="28"/>
        </w:rPr>
        <w:t>Homework</w:t>
      </w:r>
    </w:p>
    <w:p w:rsidR="00583309" w:rsidRDefault="00CD040E" w:rsidP="00583309">
      <w:pPr>
        <w:pStyle w:val="ListParagraph"/>
        <w:numPr>
          <w:ilvl w:val="0"/>
          <w:numId w:val="8"/>
        </w:numPr>
        <w:tabs>
          <w:tab w:val="left" w:pos="2208"/>
        </w:tabs>
      </w:pPr>
      <w:r>
        <w:t xml:space="preserve">Please check your child’s homework journal every day </w:t>
      </w:r>
      <w:proofErr w:type="gramStart"/>
      <w:r>
        <w:t xml:space="preserve">for </w:t>
      </w:r>
      <w:r w:rsidR="00583309">
        <w:t xml:space="preserve"> homework</w:t>
      </w:r>
      <w:proofErr w:type="gramEnd"/>
      <w:r w:rsidR="00583309">
        <w:t xml:space="preserve"> and important notes</w:t>
      </w:r>
      <w:r>
        <w:t>.</w:t>
      </w:r>
    </w:p>
    <w:p w:rsidR="00583309" w:rsidRDefault="00583309" w:rsidP="00583309">
      <w:pPr>
        <w:pStyle w:val="ListParagraph"/>
        <w:numPr>
          <w:ilvl w:val="0"/>
          <w:numId w:val="8"/>
        </w:numPr>
        <w:tabs>
          <w:tab w:val="left" w:pos="2208"/>
        </w:tabs>
      </w:pPr>
      <w:r>
        <w:t>Set aside a quiet regular time</w:t>
      </w:r>
      <w:r w:rsidR="00CD040E">
        <w:t>.</w:t>
      </w:r>
      <w:r>
        <w:t xml:space="preserve"> </w:t>
      </w:r>
    </w:p>
    <w:p w:rsidR="00583309" w:rsidRDefault="00583309" w:rsidP="00583309">
      <w:pPr>
        <w:pStyle w:val="ListParagraph"/>
        <w:numPr>
          <w:ilvl w:val="0"/>
          <w:numId w:val="8"/>
        </w:numPr>
        <w:tabs>
          <w:tab w:val="left" w:pos="2208"/>
        </w:tabs>
      </w:pPr>
      <w:r>
        <w:t>The child should be sitting comfortably at a table</w:t>
      </w:r>
      <w:r w:rsidR="00CD040E">
        <w:t>.</w:t>
      </w:r>
    </w:p>
    <w:p w:rsidR="00583309" w:rsidRDefault="00583309" w:rsidP="00583309">
      <w:pPr>
        <w:pStyle w:val="ListParagraph"/>
        <w:numPr>
          <w:ilvl w:val="0"/>
          <w:numId w:val="8"/>
        </w:numPr>
        <w:tabs>
          <w:tab w:val="left" w:pos="2208"/>
        </w:tabs>
      </w:pPr>
      <w:r>
        <w:t>Encourage your child to keep books and copies clean &amp; tidy</w:t>
      </w:r>
      <w:r w:rsidR="00CD040E">
        <w:t>.</w:t>
      </w:r>
    </w:p>
    <w:p w:rsidR="00A2744B" w:rsidRDefault="00A2744B" w:rsidP="00583309">
      <w:pPr>
        <w:pStyle w:val="ListParagraph"/>
        <w:numPr>
          <w:ilvl w:val="0"/>
          <w:numId w:val="8"/>
        </w:numPr>
        <w:tabs>
          <w:tab w:val="left" w:pos="2208"/>
        </w:tabs>
      </w:pPr>
      <w:r>
        <w:t>Encourage your child to always do their best</w:t>
      </w:r>
      <w:r w:rsidR="00CD040E">
        <w:t>.</w:t>
      </w:r>
    </w:p>
    <w:p w:rsidR="00A2744B" w:rsidRDefault="00A2744B" w:rsidP="00583309">
      <w:pPr>
        <w:pStyle w:val="ListParagraph"/>
        <w:numPr>
          <w:ilvl w:val="0"/>
          <w:numId w:val="8"/>
        </w:numPr>
        <w:tabs>
          <w:tab w:val="left" w:pos="2208"/>
        </w:tabs>
      </w:pPr>
      <w:r>
        <w:t xml:space="preserve">Please </w:t>
      </w:r>
      <w:r w:rsidR="00CD040E">
        <w:t xml:space="preserve">check all homework and </w:t>
      </w:r>
      <w:r>
        <w:t>sign homework journal every night</w:t>
      </w:r>
      <w:r w:rsidR="00CD040E">
        <w:t>.</w:t>
      </w:r>
    </w:p>
    <w:p w:rsidR="00583309" w:rsidRDefault="00583309" w:rsidP="00583309">
      <w:pPr>
        <w:tabs>
          <w:tab w:val="left" w:pos="2208"/>
        </w:tabs>
      </w:pPr>
    </w:p>
    <w:p w:rsidR="00583309" w:rsidRDefault="00583309" w:rsidP="00583309">
      <w:pPr>
        <w:tabs>
          <w:tab w:val="left" w:pos="2208"/>
        </w:tabs>
        <w:rPr>
          <w:b/>
          <w:sz w:val="28"/>
          <w:szCs w:val="28"/>
        </w:rPr>
      </w:pPr>
      <w:r w:rsidRPr="00A2744B">
        <w:rPr>
          <w:b/>
          <w:sz w:val="28"/>
          <w:szCs w:val="28"/>
        </w:rPr>
        <w:t>Important Notes:</w:t>
      </w:r>
    </w:p>
    <w:p w:rsidR="00583309" w:rsidRDefault="00A2744B" w:rsidP="00A2744B">
      <w:pPr>
        <w:tabs>
          <w:tab w:val="left" w:pos="2208"/>
        </w:tabs>
      </w:pPr>
      <w:r w:rsidRPr="00A2744B">
        <w:t>Children often forget or relay messages incorrectly</w:t>
      </w:r>
      <w:r>
        <w:t xml:space="preserve">, so please check your </w:t>
      </w:r>
      <w:proofErr w:type="spellStart"/>
      <w:proofErr w:type="gramStart"/>
      <w:r w:rsidR="009F33DC">
        <w:t>c</w:t>
      </w:r>
      <w:r w:rsidR="00202EE3">
        <w:t>hilds</w:t>
      </w:r>
      <w:proofErr w:type="spellEnd"/>
      <w:proofErr w:type="gramEnd"/>
      <w:r>
        <w:t xml:space="preserve"> bag </w:t>
      </w:r>
      <w:r w:rsidR="009F33DC">
        <w:t xml:space="preserve">and homework journal </w:t>
      </w:r>
      <w:bookmarkStart w:id="0" w:name="_GoBack"/>
      <w:bookmarkEnd w:id="0"/>
      <w:r>
        <w:t>each night for notes. Please ensure any reply slips are returned to school promptly. Updates are regularly posted on our school website and Facebook page.</w:t>
      </w:r>
    </w:p>
    <w:p w:rsidR="00A2744B" w:rsidRDefault="00A2744B" w:rsidP="00A2744B">
      <w:pPr>
        <w:tabs>
          <w:tab w:val="left" w:pos="2208"/>
        </w:tabs>
      </w:pPr>
    </w:p>
    <w:p w:rsidR="00A2744B" w:rsidRDefault="00A2744B" w:rsidP="00A2744B">
      <w:pPr>
        <w:tabs>
          <w:tab w:val="left" w:pos="2208"/>
        </w:tabs>
      </w:pPr>
    </w:p>
    <w:p w:rsidR="00A2744B" w:rsidRDefault="00A2744B" w:rsidP="00A2744B">
      <w:pPr>
        <w:tabs>
          <w:tab w:val="left" w:pos="2208"/>
        </w:tabs>
        <w:rPr>
          <w:b/>
          <w:sz w:val="28"/>
          <w:szCs w:val="28"/>
        </w:rPr>
      </w:pPr>
      <w:r w:rsidRPr="00A2744B">
        <w:rPr>
          <w:b/>
          <w:sz w:val="28"/>
          <w:szCs w:val="28"/>
        </w:rPr>
        <w:lastRenderedPageBreak/>
        <w:t>Parent/Teacher Meetings</w:t>
      </w:r>
    </w:p>
    <w:p w:rsidR="00A2744B" w:rsidRDefault="00A2744B" w:rsidP="00A2744B">
      <w:pPr>
        <w:tabs>
          <w:tab w:val="left" w:pos="2208"/>
        </w:tabs>
        <w:rPr>
          <w:b/>
          <w:sz w:val="28"/>
          <w:szCs w:val="28"/>
        </w:rPr>
      </w:pPr>
    </w:p>
    <w:p w:rsidR="00A2744B" w:rsidRDefault="00A2744B" w:rsidP="00A2744B">
      <w:pPr>
        <w:pStyle w:val="ListParagraph"/>
        <w:numPr>
          <w:ilvl w:val="0"/>
          <w:numId w:val="9"/>
        </w:numPr>
        <w:tabs>
          <w:tab w:val="left" w:pos="2208"/>
        </w:tabs>
      </w:pPr>
      <w:r>
        <w:t xml:space="preserve">Parent/Teacher meetings </w:t>
      </w:r>
      <w:r w:rsidR="00CD040E">
        <w:t xml:space="preserve">will be held </w:t>
      </w:r>
      <w:r>
        <w:t xml:space="preserve">during the school year. It is important that you attend these in order to keep in touch with your </w:t>
      </w:r>
      <w:r w:rsidR="00202EE3">
        <w:t>Childs</w:t>
      </w:r>
      <w:r>
        <w:t xml:space="preserve"> progress.</w:t>
      </w:r>
    </w:p>
    <w:p w:rsidR="00A2744B" w:rsidRDefault="00A2744B" w:rsidP="00A2744B">
      <w:pPr>
        <w:pStyle w:val="ListParagraph"/>
        <w:numPr>
          <w:ilvl w:val="0"/>
          <w:numId w:val="9"/>
        </w:numPr>
        <w:tabs>
          <w:tab w:val="left" w:pos="2208"/>
        </w:tabs>
      </w:pPr>
      <w:r>
        <w:t>If your child is experiencing any difficulties with an</w:t>
      </w:r>
      <w:r w:rsidR="00CD040E">
        <w:t>y</w:t>
      </w:r>
      <w:r>
        <w:t xml:space="preserve"> aspect of school life, either classroom or </w:t>
      </w:r>
      <w:proofErr w:type="gramStart"/>
      <w:r>
        <w:t>playground please talk</w:t>
      </w:r>
      <w:proofErr w:type="gramEnd"/>
      <w:r>
        <w:t xml:space="preserve"> to your </w:t>
      </w:r>
      <w:r w:rsidR="00CD040E">
        <w:t>c</w:t>
      </w:r>
      <w:r w:rsidR="00202EE3">
        <w:t>hild</w:t>
      </w:r>
      <w:r w:rsidR="00CD040E">
        <w:t>’</w:t>
      </w:r>
      <w:r w:rsidR="00202EE3">
        <w:t>s</w:t>
      </w:r>
      <w:r>
        <w:t xml:space="preserve"> Teacher. Please make an appointment </w:t>
      </w:r>
      <w:r w:rsidR="00CD040E">
        <w:t>through the school</w:t>
      </w:r>
      <w:r>
        <w:t xml:space="preserve"> secretary.</w:t>
      </w:r>
    </w:p>
    <w:p w:rsidR="00A2744B" w:rsidRDefault="00A2744B" w:rsidP="00A2744B">
      <w:pPr>
        <w:tabs>
          <w:tab w:val="left" w:pos="2208"/>
        </w:tabs>
      </w:pPr>
    </w:p>
    <w:p w:rsidR="00A2744B" w:rsidRDefault="00A2744B" w:rsidP="00A2744B">
      <w:pPr>
        <w:tabs>
          <w:tab w:val="left" w:pos="2208"/>
        </w:tabs>
        <w:rPr>
          <w:b/>
          <w:sz w:val="28"/>
          <w:szCs w:val="28"/>
        </w:rPr>
      </w:pPr>
      <w:r w:rsidRPr="00A2744B">
        <w:rPr>
          <w:b/>
          <w:sz w:val="28"/>
          <w:szCs w:val="28"/>
        </w:rPr>
        <w:t>Packed lunches</w:t>
      </w:r>
    </w:p>
    <w:p w:rsidR="00A2744B" w:rsidRPr="00A2744B" w:rsidRDefault="00A2744B" w:rsidP="00A2744B">
      <w:pPr>
        <w:tabs>
          <w:tab w:val="left" w:pos="2208"/>
        </w:tabs>
        <w:rPr>
          <w:u w:val="single"/>
        </w:rPr>
      </w:pPr>
      <w:r w:rsidRPr="00A2744B">
        <w:rPr>
          <w:u w:val="single"/>
        </w:rPr>
        <w:t xml:space="preserve">Your child will </w:t>
      </w:r>
      <w:r w:rsidR="00CD040E">
        <w:rPr>
          <w:u w:val="single"/>
        </w:rPr>
        <w:t>have a short day</w:t>
      </w:r>
      <w:r w:rsidRPr="00A2744B">
        <w:rPr>
          <w:u w:val="single"/>
        </w:rPr>
        <w:t xml:space="preserve"> for the first few weeks so a small snack is sufficient. </w:t>
      </w:r>
    </w:p>
    <w:p w:rsidR="00A2744B" w:rsidRDefault="00A2744B" w:rsidP="00A2744B">
      <w:pPr>
        <w:tabs>
          <w:tab w:val="left" w:pos="2208"/>
        </w:tabs>
      </w:pPr>
      <w:r>
        <w:t>Lunch is an im</w:t>
      </w:r>
      <w:r w:rsidR="00CD040E">
        <w:t xml:space="preserve">portant meal for school going children. We operate a ‘Healthy Eating </w:t>
      </w:r>
      <w:proofErr w:type="gramStart"/>
      <w:r w:rsidR="00CD040E">
        <w:t xml:space="preserve">Policy’ </w:t>
      </w:r>
      <w:r>
        <w:t xml:space="preserve"> </w:t>
      </w:r>
      <w:r w:rsidR="00CD040E">
        <w:t>and</w:t>
      </w:r>
      <w:proofErr w:type="gramEnd"/>
      <w:r w:rsidR="00CD040E">
        <w:t xml:space="preserve"> </w:t>
      </w:r>
      <w:r>
        <w:t>ask you to encourage a healthy lunch right from the start (fruit, sandwiches, yogurts (with s</w:t>
      </w:r>
      <w:r w:rsidR="00CD040E">
        <w:t>poon packed) &amp; a drink). P</w:t>
      </w:r>
      <w:r>
        <w:t xml:space="preserve">lease give your child </w:t>
      </w:r>
      <w:r w:rsidR="00CD040E">
        <w:t>food</w:t>
      </w:r>
      <w:r>
        <w:t xml:space="preserve"> he/she can easily open and manage to eat. </w:t>
      </w:r>
      <w:proofErr w:type="gramStart"/>
      <w:r>
        <w:t>One small treat on Fridays – no crisps please.</w:t>
      </w:r>
      <w:proofErr w:type="gramEnd"/>
    </w:p>
    <w:p w:rsidR="00A2744B" w:rsidRDefault="00A2744B" w:rsidP="00A2744B">
      <w:pPr>
        <w:tabs>
          <w:tab w:val="left" w:pos="2208"/>
        </w:tabs>
        <w:rPr>
          <w:b/>
          <w:sz w:val="28"/>
          <w:szCs w:val="28"/>
        </w:rPr>
      </w:pPr>
    </w:p>
    <w:p w:rsidR="00A2744B" w:rsidRDefault="00A2744B" w:rsidP="00A2744B">
      <w:pPr>
        <w:tabs>
          <w:tab w:val="left" w:pos="2208"/>
        </w:tabs>
        <w:rPr>
          <w:b/>
          <w:sz w:val="28"/>
          <w:szCs w:val="28"/>
        </w:rPr>
      </w:pPr>
      <w:r w:rsidRPr="00A2744B">
        <w:rPr>
          <w:b/>
          <w:sz w:val="28"/>
          <w:szCs w:val="28"/>
        </w:rPr>
        <w:t>Lunch Times</w:t>
      </w:r>
    </w:p>
    <w:p w:rsidR="00A2744B" w:rsidRDefault="00A2744B" w:rsidP="00A2744B">
      <w:pPr>
        <w:tabs>
          <w:tab w:val="left" w:pos="2208"/>
        </w:tabs>
      </w:pPr>
      <w:r>
        <w:t>Break: 11.00am - 11.10am</w:t>
      </w:r>
    </w:p>
    <w:p w:rsidR="00A2744B" w:rsidRDefault="00A2744B" w:rsidP="00A2744B">
      <w:pPr>
        <w:tabs>
          <w:tab w:val="left" w:pos="2208"/>
        </w:tabs>
      </w:pPr>
      <w:r>
        <w:t>Lunch: 12.30pm – 1.00pm</w:t>
      </w:r>
    </w:p>
    <w:p w:rsidR="00582DDC" w:rsidRDefault="00A2744B" w:rsidP="00A2744B">
      <w:pPr>
        <w:tabs>
          <w:tab w:val="left" w:pos="2208"/>
        </w:tabs>
      </w:pPr>
      <w:r>
        <w:t>When weather per</w:t>
      </w:r>
      <w:r w:rsidR="00582DDC">
        <w:t xml:space="preserve">mits, children will go outside </w:t>
      </w:r>
      <w:r>
        <w:t>to play in the school yard. Children are supervised by a teacher during each break</w:t>
      </w:r>
    </w:p>
    <w:p w:rsidR="00582DDC" w:rsidRPr="00582DDC" w:rsidRDefault="00582DDC" w:rsidP="00A2744B">
      <w:pPr>
        <w:tabs>
          <w:tab w:val="left" w:pos="2208"/>
        </w:tabs>
        <w:rPr>
          <w:b/>
          <w:sz w:val="28"/>
          <w:szCs w:val="28"/>
        </w:rPr>
      </w:pPr>
    </w:p>
    <w:p w:rsidR="00970A81" w:rsidRDefault="00970A81" w:rsidP="00A2744B">
      <w:pPr>
        <w:tabs>
          <w:tab w:val="left" w:pos="2208"/>
        </w:tabs>
        <w:rPr>
          <w:b/>
          <w:sz w:val="28"/>
          <w:szCs w:val="28"/>
        </w:rPr>
      </w:pPr>
    </w:p>
    <w:p w:rsidR="00970A81" w:rsidRDefault="00970A81" w:rsidP="00A2744B">
      <w:pPr>
        <w:tabs>
          <w:tab w:val="left" w:pos="2208"/>
        </w:tabs>
        <w:rPr>
          <w:b/>
          <w:sz w:val="28"/>
          <w:szCs w:val="28"/>
        </w:rPr>
      </w:pPr>
    </w:p>
    <w:p w:rsidR="00970A81" w:rsidRDefault="00970A81" w:rsidP="00A2744B">
      <w:pPr>
        <w:tabs>
          <w:tab w:val="left" w:pos="2208"/>
        </w:tabs>
        <w:rPr>
          <w:b/>
          <w:sz w:val="28"/>
          <w:szCs w:val="28"/>
        </w:rPr>
      </w:pPr>
    </w:p>
    <w:p w:rsidR="00970A81" w:rsidRDefault="00970A81" w:rsidP="00A2744B">
      <w:pPr>
        <w:tabs>
          <w:tab w:val="left" w:pos="2208"/>
        </w:tabs>
        <w:rPr>
          <w:b/>
          <w:sz w:val="28"/>
          <w:szCs w:val="28"/>
        </w:rPr>
      </w:pPr>
    </w:p>
    <w:p w:rsidR="00970A81" w:rsidRDefault="00970A81" w:rsidP="00A2744B">
      <w:pPr>
        <w:tabs>
          <w:tab w:val="left" w:pos="2208"/>
        </w:tabs>
        <w:rPr>
          <w:b/>
          <w:sz w:val="28"/>
          <w:szCs w:val="28"/>
        </w:rPr>
      </w:pPr>
    </w:p>
    <w:p w:rsidR="00970A81" w:rsidRDefault="00970A81" w:rsidP="00A2744B">
      <w:pPr>
        <w:tabs>
          <w:tab w:val="left" w:pos="2208"/>
        </w:tabs>
        <w:rPr>
          <w:b/>
          <w:sz w:val="28"/>
          <w:szCs w:val="28"/>
        </w:rPr>
      </w:pPr>
    </w:p>
    <w:p w:rsidR="00970A81" w:rsidRDefault="00970A81" w:rsidP="00A2744B">
      <w:pPr>
        <w:tabs>
          <w:tab w:val="left" w:pos="2208"/>
        </w:tabs>
        <w:rPr>
          <w:b/>
          <w:sz w:val="28"/>
          <w:szCs w:val="28"/>
        </w:rPr>
      </w:pPr>
    </w:p>
    <w:p w:rsidR="00A2744B" w:rsidRDefault="00582DDC" w:rsidP="00A2744B">
      <w:pPr>
        <w:tabs>
          <w:tab w:val="left" w:pos="2208"/>
        </w:tabs>
        <w:rPr>
          <w:b/>
          <w:sz w:val="28"/>
          <w:szCs w:val="28"/>
        </w:rPr>
      </w:pPr>
      <w:r w:rsidRPr="00582DDC">
        <w:rPr>
          <w:b/>
          <w:sz w:val="28"/>
          <w:szCs w:val="28"/>
        </w:rPr>
        <w:lastRenderedPageBreak/>
        <w:t>Health</w:t>
      </w:r>
      <w:r>
        <w:rPr>
          <w:b/>
          <w:sz w:val="28"/>
          <w:szCs w:val="28"/>
        </w:rPr>
        <w:t xml:space="preserve"> </w:t>
      </w:r>
    </w:p>
    <w:p w:rsidR="00582DDC" w:rsidRDefault="00582DDC" w:rsidP="00A2744B">
      <w:pPr>
        <w:tabs>
          <w:tab w:val="left" w:pos="2208"/>
        </w:tabs>
      </w:pPr>
      <w:r>
        <w:t xml:space="preserve">IF you have any concerns about your </w:t>
      </w:r>
      <w:r w:rsidR="00202EE3">
        <w:t>Childs</w:t>
      </w:r>
      <w:r>
        <w:t xml:space="preserve"> health or if he/she has a medical condition that we should be aware of please let us know before he/she starts school</w:t>
      </w:r>
      <w:r w:rsidR="00202EE3">
        <w:t>. We can then discuss the matter with you and be fully aware of and prepared for any possible difficulties.</w:t>
      </w:r>
    </w:p>
    <w:p w:rsidR="00202EE3" w:rsidRDefault="00202EE3" w:rsidP="00A2744B">
      <w:pPr>
        <w:tabs>
          <w:tab w:val="left" w:pos="2208"/>
        </w:tabs>
      </w:pPr>
      <w:r>
        <w:t xml:space="preserve">Please remind teacher in September if your child has any health problems we should know about-eyesight, hearing, asthma, allergies etc. Please make the class teacher aware of any inhalers/ </w:t>
      </w:r>
      <w:proofErr w:type="spellStart"/>
      <w:r>
        <w:t>epipens</w:t>
      </w:r>
      <w:proofErr w:type="spellEnd"/>
      <w:r>
        <w:t xml:space="preserve"> that will need to be kept in the school.</w:t>
      </w:r>
    </w:p>
    <w:p w:rsidR="004E733B" w:rsidRDefault="00202EE3" w:rsidP="00A2744B">
      <w:pPr>
        <w:tabs>
          <w:tab w:val="left" w:pos="2208"/>
        </w:tabs>
      </w:pPr>
      <w:r>
        <w:t xml:space="preserve">Please inform the teacher if something of emotional significance has occurred in your child’s life (moving house, death, separation, accident, new baby etc.) </w:t>
      </w:r>
      <w:r w:rsidR="004E733B">
        <w:t>as these can also have an effect on your child at school.</w:t>
      </w:r>
    </w:p>
    <w:p w:rsidR="00202EE3" w:rsidRDefault="004E733B" w:rsidP="00A2744B">
      <w:pPr>
        <w:tabs>
          <w:tab w:val="left" w:pos="2208"/>
        </w:tabs>
      </w:pPr>
      <w:r>
        <w:t xml:space="preserve"> If your child has a bout of sickness please keep </w:t>
      </w:r>
      <w:proofErr w:type="gramStart"/>
      <w:r>
        <w:t>him/her</w:t>
      </w:r>
      <w:proofErr w:type="gramEnd"/>
      <w:r>
        <w:t xml:space="preserve"> off school for 24 hours after symptoms have stopped. This type of illness can spread so quickly easily among children and staff! </w:t>
      </w:r>
    </w:p>
    <w:p w:rsidR="004E733B" w:rsidRDefault="004E733B" w:rsidP="00A2744B">
      <w:pPr>
        <w:tabs>
          <w:tab w:val="left" w:pos="2208"/>
        </w:tabs>
      </w:pPr>
    </w:p>
    <w:p w:rsidR="004E733B" w:rsidRDefault="004E733B" w:rsidP="00A2744B">
      <w:pPr>
        <w:tabs>
          <w:tab w:val="left" w:pos="2208"/>
        </w:tabs>
        <w:rPr>
          <w:b/>
          <w:sz w:val="28"/>
          <w:szCs w:val="28"/>
        </w:rPr>
      </w:pPr>
      <w:r w:rsidRPr="004E733B">
        <w:rPr>
          <w:b/>
          <w:sz w:val="28"/>
          <w:szCs w:val="28"/>
        </w:rPr>
        <w:t>Social Skills</w:t>
      </w:r>
      <w:r>
        <w:rPr>
          <w:b/>
          <w:sz w:val="28"/>
          <w:szCs w:val="28"/>
        </w:rPr>
        <w:t xml:space="preserve"> </w:t>
      </w:r>
    </w:p>
    <w:p w:rsidR="004E733B" w:rsidRDefault="004E733B" w:rsidP="00A2744B">
      <w:pPr>
        <w:tabs>
          <w:tab w:val="left" w:pos="2208"/>
        </w:tabs>
      </w:pPr>
      <w:r>
        <w:t xml:space="preserve">Social skills are very important. We encourage good manners at all times, please/thank you, addressing teachers properly, being courteous to fellow students and teachers. Rough behaviour is totally discouraged in the playground and the classroom.  </w:t>
      </w:r>
    </w:p>
    <w:tbl>
      <w:tblPr>
        <w:tblStyle w:val="TableGrid"/>
        <w:tblW w:w="0" w:type="auto"/>
        <w:tblLook w:val="04A0" w:firstRow="1" w:lastRow="0" w:firstColumn="1" w:lastColumn="0" w:noHBand="0" w:noVBand="1"/>
      </w:tblPr>
      <w:tblGrid>
        <w:gridCol w:w="4621"/>
        <w:gridCol w:w="4621"/>
      </w:tblGrid>
      <w:tr w:rsidR="00923162" w:rsidTr="00923162">
        <w:tc>
          <w:tcPr>
            <w:tcW w:w="4621" w:type="dxa"/>
          </w:tcPr>
          <w:p w:rsidR="00923162" w:rsidRPr="00923162" w:rsidRDefault="00923162" w:rsidP="00A2744B">
            <w:pPr>
              <w:tabs>
                <w:tab w:val="left" w:pos="2208"/>
              </w:tabs>
              <w:rPr>
                <w:b/>
              </w:rPr>
            </w:pPr>
            <w:r>
              <w:t xml:space="preserve">                                      </w:t>
            </w:r>
            <w:r w:rsidRPr="00923162">
              <w:rPr>
                <w:b/>
              </w:rPr>
              <w:t xml:space="preserve"> Do’s</w:t>
            </w:r>
          </w:p>
        </w:tc>
        <w:tc>
          <w:tcPr>
            <w:tcW w:w="4621" w:type="dxa"/>
          </w:tcPr>
          <w:p w:rsidR="00923162" w:rsidRPr="00923162" w:rsidRDefault="00923162" w:rsidP="00A2744B">
            <w:pPr>
              <w:tabs>
                <w:tab w:val="left" w:pos="2208"/>
              </w:tabs>
              <w:rPr>
                <w:b/>
              </w:rPr>
            </w:pPr>
            <w:r>
              <w:t xml:space="preserve">                                       </w:t>
            </w:r>
            <w:r>
              <w:rPr>
                <w:b/>
              </w:rPr>
              <w:t xml:space="preserve">Don’ts </w:t>
            </w:r>
          </w:p>
        </w:tc>
      </w:tr>
      <w:tr w:rsidR="00923162" w:rsidTr="00923162">
        <w:tc>
          <w:tcPr>
            <w:tcW w:w="4621" w:type="dxa"/>
          </w:tcPr>
          <w:p w:rsidR="00923162" w:rsidRDefault="00923162" w:rsidP="00A2744B">
            <w:pPr>
              <w:tabs>
                <w:tab w:val="left" w:pos="2208"/>
              </w:tabs>
            </w:pPr>
          </w:p>
          <w:p w:rsidR="00923162" w:rsidRDefault="00923162" w:rsidP="00923162">
            <w:pPr>
              <w:pStyle w:val="ListParagraph"/>
              <w:numPr>
                <w:ilvl w:val="0"/>
                <w:numId w:val="10"/>
              </w:numPr>
              <w:tabs>
                <w:tab w:val="left" w:pos="2208"/>
              </w:tabs>
            </w:pPr>
            <w:r>
              <w:t>Do be kind and helpful</w:t>
            </w:r>
          </w:p>
          <w:p w:rsidR="00923162" w:rsidRDefault="00923162" w:rsidP="00923162">
            <w:pPr>
              <w:pStyle w:val="ListParagraph"/>
              <w:numPr>
                <w:ilvl w:val="0"/>
                <w:numId w:val="10"/>
              </w:numPr>
              <w:tabs>
                <w:tab w:val="left" w:pos="2208"/>
              </w:tabs>
            </w:pPr>
            <w:r>
              <w:t>Do be gentle</w:t>
            </w:r>
          </w:p>
          <w:p w:rsidR="00923162" w:rsidRDefault="00923162" w:rsidP="00923162">
            <w:pPr>
              <w:pStyle w:val="ListParagraph"/>
              <w:numPr>
                <w:ilvl w:val="0"/>
                <w:numId w:val="10"/>
              </w:numPr>
              <w:tabs>
                <w:tab w:val="left" w:pos="2208"/>
              </w:tabs>
            </w:pPr>
            <w:r>
              <w:t>Do listen</w:t>
            </w:r>
          </w:p>
          <w:p w:rsidR="00923162" w:rsidRDefault="00923162" w:rsidP="00923162">
            <w:pPr>
              <w:pStyle w:val="ListParagraph"/>
              <w:numPr>
                <w:ilvl w:val="0"/>
                <w:numId w:val="10"/>
              </w:numPr>
              <w:tabs>
                <w:tab w:val="left" w:pos="2208"/>
              </w:tabs>
            </w:pPr>
            <w:r>
              <w:t xml:space="preserve">Do work hard </w:t>
            </w:r>
          </w:p>
          <w:p w:rsidR="00923162" w:rsidRDefault="00923162" w:rsidP="00923162">
            <w:pPr>
              <w:pStyle w:val="ListParagraph"/>
              <w:numPr>
                <w:ilvl w:val="0"/>
                <w:numId w:val="10"/>
              </w:numPr>
              <w:tabs>
                <w:tab w:val="left" w:pos="2208"/>
              </w:tabs>
            </w:pPr>
            <w:r>
              <w:t>Do be honest</w:t>
            </w:r>
          </w:p>
          <w:p w:rsidR="00923162" w:rsidRDefault="00923162" w:rsidP="00A2744B">
            <w:pPr>
              <w:pStyle w:val="ListParagraph"/>
              <w:numPr>
                <w:ilvl w:val="0"/>
                <w:numId w:val="10"/>
              </w:numPr>
              <w:tabs>
                <w:tab w:val="left" w:pos="2208"/>
              </w:tabs>
            </w:pPr>
            <w:r>
              <w:t xml:space="preserve">Do look after property </w:t>
            </w:r>
          </w:p>
          <w:p w:rsidR="00923162" w:rsidRDefault="00923162" w:rsidP="00923162">
            <w:pPr>
              <w:pStyle w:val="ListParagraph"/>
              <w:tabs>
                <w:tab w:val="left" w:pos="2208"/>
              </w:tabs>
            </w:pPr>
          </w:p>
        </w:tc>
        <w:tc>
          <w:tcPr>
            <w:tcW w:w="4621" w:type="dxa"/>
          </w:tcPr>
          <w:p w:rsidR="00923162" w:rsidRDefault="00923162" w:rsidP="00A2744B">
            <w:pPr>
              <w:tabs>
                <w:tab w:val="left" w:pos="2208"/>
              </w:tabs>
            </w:pPr>
          </w:p>
          <w:p w:rsidR="00923162" w:rsidRDefault="00923162" w:rsidP="00923162">
            <w:pPr>
              <w:pStyle w:val="ListParagraph"/>
              <w:numPr>
                <w:ilvl w:val="0"/>
                <w:numId w:val="10"/>
              </w:numPr>
              <w:tabs>
                <w:tab w:val="left" w:pos="2208"/>
              </w:tabs>
            </w:pPr>
            <w:r>
              <w:t>Don’t hurt people</w:t>
            </w:r>
            <w:r w:rsidR="00585118">
              <w:t>’</w:t>
            </w:r>
            <w:r>
              <w:t xml:space="preserve">s feelings </w:t>
            </w:r>
          </w:p>
          <w:p w:rsidR="00923162" w:rsidRDefault="00923162" w:rsidP="00923162">
            <w:pPr>
              <w:pStyle w:val="ListParagraph"/>
              <w:numPr>
                <w:ilvl w:val="0"/>
                <w:numId w:val="10"/>
              </w:numPr>
              <w:tabs>
                <w:tab w:val="left" w:pos="2208"/>
              </w:tabs>
            </w:pPr>
            <w:r>
              <w:t xml:space="preserve">Don’t hurt anyone </w:t>
            </w:r>
          </w:p>
          <w:p w:rsidR="00923162" w:rsidRDefault="00923162" w:rsidP="00923162">
            <w:pPr>
              <w:pStyle w:val="ListParagraph"/>
              <w:numPr>
                <w:ilvl w:val="0"/>
                <w:numId w:val="10"/>
              </w:numPr>
              <w:tabs>
                <w:tab w:val="left" w:pos="2208"/>
              </w:tabs>
            </w:pPr>
            <w:r>
              <w:t xml:space="preserve">Don’t interrupt </w:t>
            </w:r>
          </w:p>
          <w:p w:rsidR="00923162" w:rsidRDefault="00923162" w:rsidP="00923162">
            <w:pPr>
              <w:pStyle w:val="ListParagraph"/>
              <w:numPr>
                <w:ilvl w:val="0"/>
                <w:numId w:val="10"/>
              </w:numPr>
              <w:tabs>
                <w:tab w:val="left" w:pos="2208"/>
              </w:tabs>
            </w:pPr>
            <w:r>
              <w:t>Don’t waste your or other people</w:t>
            </w:r>
            <w:r w:rsidR="00585118">
              <w:t>’</w:t>
            </w:r>
            <w:r>
              <w:t>s time</w:t>
            </w:r>
          </w:p>
          <w:p w:rsidR="00923162" w:rsidRDefault="00923162" w:rsidP="00923162">
            <w:pPr>
              <w:pStyle w:val="ListParagraph"/>
              <w:numPr>
                <w:ilvl w:val="0"/>
                <w:numId w:val="10"/>
              </w:numPr>
              <w:tabs>
                <w:tab w:val="left" w:pos="2208"/>
              </w:tabs>
            </w:pPr>
            <w:r>
              <w:t>Don’t cover up the truth</w:t>
            </w:r>
          </w:p>
          <w:p w:rsidR="00923162" w:rsidRDefault="00923162" w:rsidP="00923162">
            <w:pPr>
              <w:pStyle w:val="ListParagraph"/>
              <w:numPr>
                <w:ilvl w:val="0"/>
                <w:numId w:val="10"/>
              </w:numPr>
              <w:tabs>
                <w:tab w:val="left" w:pos="2208"/>
              </w:tabs>
            </w:pPr>
            <w:r>
              <w:t>Don’t waste or damage things</w:t>
            </w:r>
          </w:p>
        </w:tc>
      </w:tr>
    </w:tbl>
    <w:p w:rsidR="004E733B" w:rsidRDefault="004E733B" w:rsidP="00A2744B">
      <w:pPr>
        <w:tabs>
          <w:tab w:val="left" w:pos="2208"/>
        </w:tabs>
      </w:pPr>
    </w:p>
    <w:p w:rsidR="00923162" w:rsidRDefault="00923162" w:rsidP="00A2744B">
      <w:pPr>
        <w:tabs>
          <w:tab w:val="left" w:pos="2208"/>
        </w:tabs>
        <w:rPr>
          <w:b/>
          <w:sz w:val="28"/>
          <w:szCs w:val="28"/>
        </w:rPr>
      </w:pPr>
      <w:proofErr w:type="gramStart"/>
      <w:r w:rsidRPr="00923162">
        <w:rPr>
          <w:b/>
          <w:sz w:val="28"/>
          <w:szCs w:val="28"/>
        </w:rPr>
        <w:t>Respectful  Environment</w:t>
      </w:r>
      <w:proofErr w:type="gramEnd"/>
    </w:p>
    <w:p w:rsidR="00923162" w:rsidRDefault="00923162" w:rsidP="00A2744B">
      <w:pPr>
        <w:tabs>
          <w:tab w:val="left" w:pos="2208"/>
        </w:tabs>
      </w:pPr>
      <w:r>
        <w:t xml:space="preserve">This school is a respectful happy place. Each child’s ethnic origin and religion is respected. It is expected that all children will also respect other </w:t>
      </w:r>
      <w:proofErr w:type="gramStart"/>
      <w:r>
        <w:t>children  in</w:t>
      </w:r>
      <w:proofErr w:type="gramEnd"/>
      <w:r>
        <w:t xml:space="preserve"> the school.</w:t>
      </w:r>
    </w:p>
    <w:p w:rsidR="00923162" w:rsidRDefault="00923162" w:rsidP="00A2744B">
      <w:pPr>
        <w:tabs>
          <w:tab w:val="left" w:pos="2208"/>
        </w:tabs>
      </w:pPr>
      <w:r>
        <w:t xml:space="preserve">It is important that your </w:t>
      </w:r>
      <w:proofErr w:type="spellStart"/>
      <w:proofErr w:type="gramStart"/>
      <w:r>
        <w:t>childs</w:t>
      </w:r>
      <w:proofErr w:type="spellEnd"/>
      <w:proofErr w:type="gramEnd"/>
      <w:r>
        <w:t xml:space="preserve"> ability to talk is </w:t>
      </w:r>
      <w:r w:rsidR="00CD040E">
        <w:t xml:space="preserve">as </w:t>
      </w:r>
      <w:r>
        <w:t xml:space="preserve">advanced as possible. It is through speech that he/she communicates his/her thoughts and </w:t>
      </w:r>
      <w:proofErr w:type="gramStart"/>
      <w:r>
        <w:t>feelings,</w:t>
      </w:r>
      <w:proofErr w:type="gramEnd"/>
      <w:r>
        <w:t xml:space="preserve"> his/her needs and desires, curiosity and wonder. A child needs to be able to follow instruction and understand what teachers are saying, as well as being able to communicate well with the teachers and other students.</w:t>
      </w:r>
    </w:p>
    <w:p w:rsidR="00970A81" w:rsidRDefault="00970A81" w:rsidP="00A2744B">
      <w:pPr>
        <w:tabs>
          <w:tab w:val="left" w:pos="2208"/>
        </w:tabs>
        <w:rPr>
          <w:b/>
          <w:sz w:val="28"/>
          <w:szCs w:val="28"/>
        </w:rPr>
      </w:pPr>
    </w:p>
    <w:p w:rsidR="00970A81" w:rsidRDefault="00970A81" w:rsidP="00A2744B">
      <w:pPr>
        <w:tabs>
          <w:tab w:val="left" w:pos="2208"/>
        </w:tabs>
        <w:rPr>
          <w:b/>
          <w:sz w:val="28"/>
          <w:szCs w:val="28"/>
        </w:rPr>
      </w:pPr>
    </w:p>
    <w:p w:rsidR="00923162" w:rsidRDefault="00923162" w:rsidP="00A2744B">
      <w:pPr>
        <w:tabs>
          <w:tab w:val="left" w:pos="2208"/>
        </w:tabs>
        <w:rPr>
          <w:b/>
          <w:sz w:val="28"/>
          <w:szCs w:val="28"/>
        </w:rPr>
      </w:pPr>
      <w:r w:rsidRPr="00970A81">
        <w:rPr>
          <w:b/>
          <w:sz w:val="28"/>
          <w:szCs w:val="28"/>
        </w:rPr>
        <w:lastRenderedPageBreak/>
        <w:t>Junior Infant Subjects</w:t>
      </w:r>
    </w:p>
    <w:tbl>
      <w:tblPr>
        <w:tblStyle w:val="TableGrid"/>
        <w:tblW w:w="0" w:type="auto"/>
        <w:tblLook w:val="04A0" w:firstRow="1" w:lastRow="0" w:firstColumn="1" w:lastColumn="0" w:noHBand="0" w:noVBand="1"/>
      </w:tblPr>
      <w:tblGrid>
        <w:gridCol w:w="3080"/>
        <w:gridCol w:w="3081"/>
        <w:gridCol w:w="3081"/>
      </w:tblGrid>
      <w:tr w:rsidR="00970A81" w:rsidTr="00970A81">
        <w:tc>
          <w:tcPr>
            <w:tcW w:w="3080" w:type="dxa"/>
          </w:tcPr>
          <w:p w:rsidR="00970A81" w:rsidRDefault="00970A81" w:rsidP="00A2744B">
            <w:pPr>
              <w:tabs>
                <w:tab w:val="left" w:pos="2208"/>
              </w:tabs>
            </w:pPr>
            <w:proofErr w:type="spellStart"/>
            <w:r w:rsidRPr="00970A81">
              <w:t>Engish</w:t>
            </w:r>
            <w:proofErr w:type="spellEnd"/>
            <w:r>
              <w:t xml:space="preserve">: </w:t>
            </w:r>
          </w:p>
          <w:p w:rsidR="00970A81" w:rsidRDefault="00970A81" w:rsidP="00A2744B">
            <w:pPr>
              <w:tabs>
                <w:tab w:val="left" w:pos="2208"/>
              </w:tabs>
            </w:pPr>
            <w:r>
              <w:t>Oral</w:t>
            </w:r>
          </w:p>
          <w:p w:rsidR="00970A81" w:rsidRDefault="00970A81" w:rsidP="00A2744B">
            <w:pPr>
              <w:tabs>
                <w:tab w:val="left" w:pos="2208"/>
              </w:tabs>
            </w:pPr>
            <w:r>
              <w:t>Phonics</w:t>
            </w:r>
          </w:p>
          <w:p w:rsidR="00970A81" w:rsidRDefault="00970A81" w:rsidP="00A2744B">
            <w:pPr>
              <w:tabs>
                <w:tab w:val="left" w:pos="2208"/>
              </w:tabs>
            </w:pPr>
            <w:r>
              <w:t>Reading</w:t>
            </w:r>
          </w:p>
          <w:p w:rsidR="00970A81" w:rsidRPr="00970A81" w:rsidRDefault="00970A81" w:rsidP="00A2744B">
            <w:pPr>
              <w:tabs>
                <w:tab w:val="left" w:pos="2208"/>
              </w:tabs>
            </w:pPr>
            <w:r>
              <w:t>Writing</w:t>
            </w:r>
          </w:p>
          <w:p w:rsidR="00970A81" w:rsidRDefault="00970A81" w:rsidP="00A2744B">
            <w:pPr>
              <w:tabs>
                <w:tab w:val="left" w:pos="2208"/>
              </w:tabs>
              <w:rPr>
                <w:b/>
                <w:sz w:val="28"/>
                <w:szCs w:val="28"/>
              </w:rPr>
            </w:pPr>
          </w:p>
        </w:tc>
        <w:tc>
          <w:tcPr>
            <w:tcW w:w="3081" w:type="dxa"/>
          </w:tcPr>
          <w:p w:rsidR="00970A81" w:rsidRPr="00970A81" w:rsidRDefault="00970A81" w:rsidP="00A2744B">
            <w:pPr>
              <w:tabs>
                <w:tab w:val="left" w:pos="2208"/>
              </w:tabs>
            </w:pPr>
            <w:proofErr w:type="spellStart"/>
            <w:r w:rsidRPr="00970A81">
              <w:t>Gaelige</w:t>
            </w:r>
            <w:proofErr w:type="spellEnd"/>
            <w:r w:rsidRPr="00970A81">
              <w:t>:</w:t>
            </w:r>
          </w:p>
        </w:tc>
        <w:tc>
          <w:tcPr>
            <w:tcW w:w="3081" w:type="dxa"/>
          </w:tcPr>
          <w:p w:rsidR="00970A81" w:rsidRPr="00970A81" w:rsidRDefault="00970A81" w:rsidP="00A2744B">
            <w:pPr>
              <w:tabs>
                <w:tab w:val="left" w:pos="2208"/>
              </w:tabs>
            </w:pPr>
            <w:r w:rsidRPr="00970A81">
              <w:t>Maths:</w:t>
            </w:r>
          </w:p>
        </w:tc>
      </w:tr>
      <w:tr w:rsidR="00970A81" w:rsidTr="00970A81">
        <w:tc>
          <w:tcPr>
            <w:tcW w:w="3080" w:type="dxa"/>
          </w:tcPr>
          <w:p w:rsidR="00970A81" w:rsidRPr="00970A81" w:rsidRDefault="00970A81" w:rsidP="00A2744B">
            <w:pPr>
              <w:tabs>
                <w:tab w:val="left" w:pos="2208"/>
              </w:tabs>
            </w:pPr>
            <w:r w:rsidRPr="00970A81">
              <w:t>Religion:</w:t>
            </w:r>
          </w:p>
          <w:p w:rsidR="00970A81" w:rsidRPr="00970A81" w:rsidRDefault="00970A81" w:rsidP="00A2744B">
            <w:pPr>
              <w:tabs>
                <w:tab w:val="left" w:pos="2208"/>
              </w:tabs>
            </w:pPr>
          </w:p>
          <w:p w:rsidR="00970A81" w:rsidRPr="00970A81" w:rsidRDefault="00970A81" w:rsidP="00A2744B">
            <w:pPr>
              <w:tabs>
                <w:tab w:val="left" w:pos="2208"/>
              </w:tabs>
            </w:pPr>
          </w:p>
        </w:tc>
        <w:tc>
          <w:tcPr>
            <w:tcW w:w="3081" w:type="dxa"/>
          </w:tcPr>
          <w:p w:rsidR="00970A81" w:rsidRPr="00970A81" w:rsidRDefault="00970A81" w:rsidP="00A2744B">
            <w:pPr>
              <w:tabs>
                <w:tab w:val="left" w:pos="2208"/>
              </w:tabs>
            </w:pPr>
            <w:r w:rsidRPr="00970A81">
              <w:t>S.E.S.E:</w:t>
            </w:r>
          </w:p>
          <w:p w:rsidR="00970A81" w:rsidRPr="00970A81" w:rsidRDefault="00970A81" w:rsidP="00A2744B">
            <w:pPr>
              <w:tabs>
                <w:tab w:val="left" w:pos="2208"/>
              </w:tabs>
            </w:pPr>
            <w:r w:rsidRPr="00970A81">
              <w:t>History</w:t>
            </w:r>
          </w:p>
          <w:p w:rsidR="00970A81" w:rsidRPr="00970A81" w:rsidRDefault="00970A81" w:rsidP="00A2744B">
            <w:pPr>
              <w:tabs>
                <w:tab w:val="left" w:pos="2208"/>
              </w:tabs>
            </w:pPr>
            <w:r w:rsidRPr="00970A81">
              <w:t>Geography</w:t>
            </w:r>
          </w:p>
          <w:p w:rsidR="00970A81" w:rsidRPr="00970A81" w:rsidRDefault="00970A81" w:rsidP="00A2744B">
            <w:pPr>
              <w:tabs>
                <w:tab w:val="left" w:pos="2208"/>
              </w:tabs>
            </w:pPr>
            <w:r w:rsidRPr="00970A81">
              <w:t>Science</w:t>
            </w:r>
          </w:p>
        </w:tc>
        <w:tc>
          <w:tcPr>
            <w:tcW w:w="3081" w:type="dxa"/>
          </w:tcPr>
          <w:p w:rsidR="00970A81" w:rsidRPr="00970A81" w:rsidRDefault="00970A81" w:rsidP="00A2744B">
            <w:pPr>
              <w:tabs>
                <w:tab w:val="left" w:pos="2208"/>
              </w:tabs>
            </w:pPr>
            <w:r w:rsidRPr="00970A81">
              <w:t>P.E.</w:t>
            </w:r>
          </w:p>
        </w:tc>
      </w:tr>
      <w:tr w:rsidR="00970A81" w:rsidTr="00970A81">
        <w:tc>
          <w:tcPr>
            <w:tcW w:w="3080" w:type="dxa"/>
          </w:tcPr>
          <w:p w:rsidR="00970A81" w:rsidRDefault="00970A81" w:rsidP="00A2744B">
            <w:pPr>
              <w:tabs>
                <w:tab w:val="left" w:pos="2208"/>
              </w:tabs>
              <w:rPr>
                <w:b/>
                <w:sz w:val="28"/>
                <w:szCs w:val="28"/>
              </w:rPr>
            </w:pPr>
          </w:p>
          <w:p w:rsidR="00970A81" w:rsidRPr="00970A81" w:rsidRDefault="00970A81" w:rsidP="00A2744B">
            <w:pPr>
              <w:tabs>
                <w:tab w:val="left" w:pos="2208"/>
              </w:tabs>
            </w:pPr>
            <w:r w:rsidRPr="00970A81">
              <w:t>S.P.H.E:</w:t>
            </w:r>
          </w:p>
          <w:p w:rsidR="00970A81" w:rsidRPr="00970A81" w:rsidRDefault="00970A81" w:rsidP="00A2744B">
            <w:pPr>
              <w:tabs>
                <w:tab w:val="left" w:pos="2208"/>
              </w:tabs>
            </w:pPr>
            <w:r w:rsidRPr="00970A81">
              <w:t>Social, Personal, Health Education</w:t>
            </w:r>
          </w:p>
          <w:p w:rsidR="00970A81" w:rsidRDefault="00970A81" w:rsidP="00A2744B">
            <w:pPr>
              <w:tabs>
                <w:tab w:val="left" w:pos="2208"/>
              </w:tabs>
              <w:rPr>
                <w:b/>
                <w:sz w:val="28"/>
                <w:szCs w:val="28"/>
              </w:rPr>
            </w:pPr>
          </w:p>
        </w:tc>
        <w:tc>
          <w:tcPr>
            <w:tcW w:w="3081" w:type="dxa"/>
          </w:tcPr>
          <w:p w:rsidR="00970A81" w:rsidRPr="00970A81" w:rsidRDefault="00970A81" w:rsidP="00A2744B">
            <w:pPr>
              <w:tabs>
                <w:tab w:val="left" w:pos="2208"/>
              </w:tabs>
            </w:pPr>
            <w:r w:rsidRPr="00970A81">
              <w:t>Arts:</w:t>
            </w:r>
          </w:p>
          <w:p w:rsidR="00970A81" w:rsidRPr="00970A81" w:rsidRDefault="00970A81" w:rsidP="00A2744B">
            <w:pPr>
              <w:tabs>
                <w:tab w:val="left" w:pos="2208"/>
              </w:tabs>
            </w:pPr>
            <w:r w:rsidRPr="00970A81">
              <w:t>Visual Art</w:t>
            </w:r>
          </w:p>
          <w:p w:rsidR="00970A81" w:rsidRPr="00970A81" w:rsidRDefault="00970A81" w:rsidP="00A2744B">
            <w:pPr>
              <w:tabs>
                <w:tab w:val="left" w:pos="2208"/>
              </w:tabs>
            </w:pPr>
            <w:r w:rsidRPr="00970A81">
              <w:t>Drama</w:t>
            </w:r>
          </w:p>
          <w:p w:rsidR="00970A81" w:rsidRPr="00970A81" w:rsidRDefault="00970A81" w:rsidP="00A2744B">
            <w:pPr>
              <w:tabs>
                <w:tab w:val="left" w:pos="2208"/>
              </w:tabs>
            </w:pPr>
            <w:r w:rsidRPr="00970A81">
              <w:t>Music</w:t>
            </w:r>
          </w:p>
        </w:tc>
        <w:tc>
          <w:tcPr>
            <w:tcW w:w="3081" w:type="dxa"/>
          </w:tcPr>
          <w:p w:rsidR="00970A81" w:rsidRPr="00970A81" w:rsidRDefault="00970A81" w:rsidP="00A2744B">
            <w:pPr>
              <w:tabs>
                <w:tab w:val="left" w:pos="2208"/>
              </w:tabs>
            </w:pPr>
          </w:p>
        </w:tc>
      </w:tr>
    </w:tbl>
    <w:p w:rsidR="00970A81" w:rsidRDefault="00970A81" w:rsidP="00A2744B">
      <w:pPr>
        <w:tabs>
          <w:tab w:val="left" w:pos="2208"/>
        </w:tabs>
        <w:rPr>
          <w:b/>
          <w:sz w:val="28"/>
          <w:szCs w:val="28"/>
        </w:rPr>
      </w:pPr>
    </w:p>
    <w:p w:rsidR="00970A81" w:rsidRPr="00970A81" w:rsidRDefault="00970A81" w:rsidP="00A2744B">
      <w:pPr>
        <w:tabs>
          <w:tab w:val="left" w:pos="2208"/>
        </w:tabs>
        <w:rPr>
          <w:b/>
          <w:sz w:val="28"/>
          <w:szCs w:val="28"/>
        </w:rPr>
      </w:pPr>
      <w:r>
        <w:rPr>
          <w:b/>
          <w:sz w:val="28"/>
          <w:szCs w:val="28"/>
        </w:rPr>
        <w:t>If you have any other questions or concerns, please do not hesitate to ask the Teacher or School Principal</w:t>
      </w:r>
    </w:p>
    <w:p w:rsidR="00A2744B" w:rsidRPr="00582DDC" w:rsidRDefault="00A2744B" w:rsidP="00A2744B">
      <w:pPr>
        <w:tabs>
          <w:tab w:val="left" w:pos="2208"/>
        </w:tabs>
        <w:rPr>
          <w:b/>
          <w:sz w:val="28"/>
          <w:szCs w:val="28"/>
        </w:rPr>
      </w:pPr>
    </w:p>
    <w:p w:rsidR="00A2744B" w:rsidRPr="00A2744B" w:rsidRDefault="00A2744B" w:rsidP="00A2744B">
      <w:pPr>
        <w:tabs>
          <w:tab w:val="left" w:pos="2208"/>
        </w:tabs>
      </w:pPr>
    </w:p>
    <w:p w:rsidR="00A2744B" w:rsidRDefault="00A2744B" w:rsidP="00A2744B">
      <w:pPr>
        <w:tabs>
          <w:tab w:val="left" w:pos="2208"/>
        </w:tabs>
      </w:pPr>
    </w:p>
    <w:p w:rsidR="00A2744B" w:rsidRPr="00A2744B" w:rsidRDefault="00A2744B" w:rsidP="00A2744B">
      <w:pPr>
        <w:tabs>
          <w:tab w:val="left" w:pos="2208"/>
        </w:tabs>
      </w:pPr>
    </w:p>
    <w:p w:rsidR="00583309" w:rsidRPr="00A2744B"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Default="00583309" w:rsidP="00583309">
      <w:pPr>
        <w:pStyle w:val="ListParagraph"/>
        <w:tabs>
          <w:tab w:val="left" w:pos="2208"/>
        </w:tabs>
      </w:pPr>
    </w:p>
    <w:p w:rsidR="00583309" w:rsidRPr="00583309" w:rsidRDefault="00583309" w:rsidP="00583309">
      <w:pPr>
        <w:pStyle w:val="ListParagraph"/>
        <w:tabs>
          <w:tab w:val="left" w:pos="2208"/>
        </w:tabs>
      </w:pPr>
    </w:p>
    <w:p w:rsidR="00502254" w:rsidRPr="00CD5594" w:rsidRDefault="00502254" w:rsidP="00502254">
      <w:pPr>
        <w:tabs>
          <w:tab w:val="left" w:pos="2208"/>
        </w:tabs>
      </w:pPr>
    </w:p>
    <w:sectPr w:rsidR="00502254" w:rsidRPr="00CD5594" w:rsidSect="00D965F9">
      <w:pgSz w:w="11906" w:h="16838"/>
      <w:pgMar w:top="1440" w:right="1440" w:bottom="1440" w:left="1440" w:header="708" w:footer="708" w:gutter="0"/>
      <w:pgBorders w:display="firstPage"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BD2" w:rsidRDefault="001E7BD2" w:rsidP="00486B64">
      <w:pPr>
        <w:spacing w:after="0" w:line="240" w:lineRule="auto"/>
      </w:pPr>
      <w:r>
        <w:separator/>
      </w:r>
    </w:p>
  </w:endnote>
  <w:endnote w:type="continuationSeparator" w:id="0">
    <w:p w:rsidR="001E7BD2" w:rsidRDefault="001E7BD2" w:rsidP="0048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BD2" w:rsidRDefault="001E7BD2" w:rsidP="00486B64">
      <w:pPr>
        <w:spacing w:after="0" w:line="240" w:lineRule="auto"/>
      </w:pPr>
      <w:r>
        <w:separator/>
      </w:r>
    </w:p>
  </w:footnote>
  <w:footnote w:type="continuationSeparator" w:id="0">
    <w:p w:rsidR="001E7BD2" w:rsidRDefault="001E7BD2" w:rsidP="00486B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6ABD"/>
    <w:multiLevelType w:val="hybridMultilevel"/>
    <w:tmpl w:val="41F6FE70"/>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26D90C67"/>
    <w:multiLevelType w:val="hybridMultilevel"/>
    <w:tmpl w:val="1588422C"/>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9CE0B12"/>
    <w:multiLevelType w:val="hybridMultilevel"/>
    <w:tmpl w:val="DE68E0E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2DD008E"/>
    <w:multiLevelType w:val="hybridMultilevel"/>
    <w:tmpl w:val="037ABD3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274C16"/>
    <w:multiLevelType w:val="hybridMultilevel"/>
    <w:tmpl w:val="8DE05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0D96ABE"/>
    <w:multiLevelType w:val="hybridMultilevel"/>
    <w:tmpl w:val="97D0946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26F3D8C"/>
    <w:multiLevelType w:val="hybridMultilevel"/>
    <w:tmpl w:val="EE2A55E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1250A5D"/>
    <w:multiLevelType w:val="hybridMultilevel"/>
    <w:tmpl w:val="81CE619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34C1E28"/>
    <w:multiLevelType w:val="hybridMultilevel"/>
    <w:tmpl w:val="B290F04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9FD5D81"/>
    <w:multiLevelType w:val="hybridMultilevel"/>
    <w:tmpl w:val="EB2EC9F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9"/>
  </w:num>
  <w:num w:numId="4">
    <w:abstractNumId w:val="1"/>
  </w:num>
  <w:num w:numId="5">
    <w:abstractNumId w:val="7"/>
  </w:num>
  <w:num w:numId="6">
    <w:abstractNumId w:val="5"/>
  </w:num>
  <w:num w:numId="7">
    <w:abstractNumId w:val="4"/>
  </w:num>
  <w:num w:numId="8">
    <w:abstractNumId w:val="6"/>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0F"/>
    <w:rsid w:val="00045049"/>
    <w:rsid w:val="00072956"/>
    <w:rsid w:val="000F2CF0"/>
    <w:rsid w:val="000F7844"/>
    <w:rsid w:val="001777C3"/>
    <w:rsid w:val="001E7BD2"/>
    <w:rsid w:val="00202EE3"/>
    <w:rsid w:val="00276F96"/>
    <w:rsid w:val="002C3B54"/>
    <w:rsid w:val="00486B64"/>
    <w:rsid w:val="004E733B"/>
    <w:rsid w:val="00502254"/>
    <w:rsid w:val="00582DDC"/>
    <w:rsid w:val="00583309"/>
    <w:rsid w:val="00585118"/>
    <w:rsid w:val="005D5EF3"/>
    <w:rsid w:val="0079314D"/>
    <w:rsid w:val="00877B0D"/>
    <w:rsid w:val="0088697D"/>
    <w:rsid w:val="00923162"/>
    <w:rsid w:val="009245A5"/>
    <w:rsid w:val="00970A81"/>
    <w:rsid w:val="009F280F"/>
    <w:rsid w:val="009F33DC"/>
    <w:rsid w:val="00A2744B"/>
    <w:rsid w:val="00B00A79"/>
    <w:rsid w:val="00B630E7"/>
    <w:rsid w:val="00B96542"/>
    <w:rsid w:val="00BC731A"/>
    <w:rsid w:val="00CD040E"/>
    <w:rsid w:val="00CD5594"/>
    <w:rsid w:val="00D965F9"/>
    <w:rsid w:val="00E33F74"/>
    <w:rsid w:val="00F435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0F"/>
    <w:rPr>
      <w:rFonts w:eastAsiaTheme="minorEastAsia"/>
      <w:lang w:eastAsia="en-IE"/>
    </w:rPr>
  </w:style>
  <w:style w:type="paragraph" w:styleId="Heading1">
    <w:name w:val="heading 1"/>
    <w:basedOn w:val="Normal"/>
    <w:next w:val="Normal"/>
    <w:link w:val="Heading1Char"/>
    <w:uiPriority w:val="9"/>
    <w:qFormat/>
    <w:rsid w:val="00502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80F"/>
    <w:pPr>
      <w:spacing w:after="0" w:line="240" w:lineRule="auto"/>
    </w:pPr>
    <w:rPr>
      <w:rFonts w:eastAsiaTheme="minorEastAsia"/>
      <w:lang w:eastAsia="en-IE"/>
    </w:rPr>
  </w:style>
  <w:style w:type="character" w:styleId="Hyperlink">
    <w:name w:val="Hyperlink"/>
    <w:basedOn w:val="DefaultParagraphFont"/>
    <w:uiPriority w:val="99"/>
    <w:unhideWhenUsed/>
    <w:rsid w:val="009F280F"/>
    <w:rPr>
      <w:color w:val="0000FF" w:themeColor="hyperlink"/>
      <w:u w:val="single"/>
    </w:rPr>
  </w:style>
  <w:style w:type="paragraph" w:styleId="BalloonText">
    <w:name w:val="Balloon Text"/>
    <w:basedOn w:val="Normal"/>
    <w:link w:val="BalloonTextChar"/>
    <w:uiPriority w:val="99"/>
    <w:semiHidden/>
    <w:unhideWhenUsed/>
    <w:rsid w:val="002C3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B54"/>
    <w:rPr>
      <w:rFonts w:ascii="Tahoma" w:eastAsiaTheme="minorEastAsia" w:hAnsi="Tahoma" w:cs="Tahoma"/>
      <w:sz w:val="16"/>
      <w:szCs w:val="16"/>
      <w:lang w:eastAsia="en-IE"/>
    </w:rPr>
  </w:style>
  <w:style w:type="paragraph" w:styleId="ListParagraph">
    <w:name w:val="List Paragraph"/>
    <w:basedOn w:val="Normal"/>
    <w:uiPriority w:val="34"/>
    <w:qFormat/>
    <w:rsid w:val="00CD5594"/>
    <w:pPr>
      <w:ind w:left="720"/>
      <w:contextualSpacing/>
    </w:pPr>
  </w:style>
  <w:style w:type="character" w:customStyle="1" w:styleId="Heading1Char">
    <w:name w:val="Heading 1 Char"/>
    <w:basedOn w:val="DefaultParagraphFont"/>
    <w:link w:val="Heading1"/>
    <w:uiPriority w:val="9"/>
    <w:rsid w:val="00502254"/>
    <w:rPr>
      <w:rFonts w:asciiTheme="majorHAnsi" w:eastAsiaTheme="majorEastAsia" w:hAnsiTheme="majorHAnsi" w:cstheme="majorBidi"/>
      <w:b/>
      <w:bCs/>
      <w:color w:val="365F91" w:themeColor="accent1" w:themeShade="BF"/>
      <w:sz w:val="28"/>
      <w:szCs w:val="28"/>
      <w:lang w:eastAsia="en-IE"/>
    </w:rPr>
  </w:style>
  <w:style w:type="paragraph" w:styleId="Header">
    <w:name w:val="header"/>
    <w:basedOn w:val="Normal"/>
    <w:link w:val="HeaderChar"/>
    <w:uiPriority w:val="99"/>
    <w:semiHidden/>
    <w:unhideWhenUsed/>
    <w:rsid w:val="00486B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6B64"/>
    <w:rPr>
      <w:rFonts w:eastAsiaTheme="minorEastAsia"/>
      <w:lang w:eastAsia="en-IE"/>
    </w:rPr>
  </w:style>
  <w:style w:type="paragraph" w:styleId="Footer">
    <w:name w:val="footer"/>
    <w:basedOn w:val="Normal"/>
    <w:link w:val="FooterChar"/>
    <w:uiPriority w:val="99"/>
    <w:semiHidden/>
    <w:unhideWhenUsed/>
    <w:rsid w:val="00486B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6B64"/>
    <w:rPr>
      <w:rFonts w:eastAsiaTheme="minorEastAsia"/>
      <w:lang w:eastAsia="en-IE"/>
    </w:rPr>
  </w:style>
  <w:style w:type="table" w:styleId="TableGrid">
    <w:name w:val="Table Grid"/>
    <w:basedOn w:val="TableNormal"/>
    <w:uiPriority w:val="59"/>
    <w:rsid w:val="00583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0F"/>
    <w:rPr>
      <w:rFonts w:eastAsiaTheme="minorEastAsia"/>
      <w:lang w:eastAsia="en-IE"/>
    </w:rPr>
  </w:style>
  <w:style w:type="paragraph" w:styleId="Heading1">
    <w:name w:val="heading 1"/>
    <w:basedOn w:val="Normal"/>
    <w:next w:val="Normal"/>
    <w:link w:val="Heading1Char"/>
    <w:uiPriority w:val="9"/>
    <w:qFormat/>
    <w:rsid w:val="00502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280F"/>
    <w:pPr>
      <w:spacing w:after="0" w:line="240" w:lineRule="auto"/>
    </w:pPr>
    <w:rPr>
      <w:rFonts w:eastAsiaTheme="minorEastAsia"/>
      <w:lang w:eastAsia="en-IE"/>
    </w:rPr>
  </w:style>
  <w:style w:type="character" w:styleId="Hyperlink">
    <w:name w:val="Hyperlink"/>
    <w:basedOn w:val="DefaultParagraphFont"/>
    <w:uiPriority w:val="99"/>
    <w:unhideWhenUsed/>
    <w:rsid w:val="009F280F"/>
    <w:rPr>
      <w:color w:val="0000FF" w:themeColor="hyperlink"/>
      <w:u w:val="single"/>
    </w:rPr>
  </w:style>
  <w:style w:type="paragraph" w:styleId="BalloonText">
    <w:name w:val="Balloon Text"/>
    <w:basedOn w:val="Normal"/>
    <w:link w:val="BalloonTextChar"/>
    <w:uiPriority w:val="99"/>
    <w:semiHidden/>
    <w:unhideWhenUsed/>
    <w:rsid w:val="002C3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B54"/>
    <w:rPr>
      <w:rFonts w:ascii="Tahoma" w:eastAsiaTheme="minorEastAsia" w:hAnsi="Tahoma" w:cs="Tahoma"/>
      <w:sz w:val="16"/>
      <w:szCs w:val="16"/>
      <w:lang w:eastAsia="en-IE"/>
    </w:rPr>
  </w:style>
  <w:style w:type="paragraph" w:styleId="ListParagraph">
    <w:name w:val="List Paragraph"/>
    <w:basedOn w:val="Normal"/>
    <w:uiPriority w:val="34"/>
    <w:qFormat/>
    <w:rsid w:val="00CD5594"/>
    <w:pPr>
      <w:ind w:left="720"/>
      <w:contextualSpacing/>
    </w:pPr>
  </w:style>
  <w:style w:type="character" w:customStyle="1" w:styleId="Heading1Char">
    <w:name w:val="Heading 1 Char"/>
    <w:basedOn w:val="DefaultParagraphFont"/>
    <w:link w:val="Heading1"/>
    <w:uiPriority w:val="9"/>
    <w:rsid w:val="00502254"/>
    <w:rPr>
      <w:rFonts w:asciiTheme="majorHAnsi" w:eastAsiaTheme="majorEastAsia" w:hAnsiTheme="majorHAnsi" w:cstheme="majorBidi"/>
      <w:b/>
      <w:bCs/>
      <w:color w:val="365F91" w:themeColor="accent1" w:themeShade="BF"/>
      <w:sz w:val="28"/>
      <w:szCs w:val="28"/>
      <w:lang w:eastAsia="en-IE"/>
    </w:rPr>
  </w:style>
  <w:style w:type="paragraph" w:styleId="Header">
    <w:name w:val="header"/>
    <w:basedOn w:val="Normal"/>
    <w:link w:val="HeaderChar"/>
    <w:uiPriority w:val="99"/>
    <w:semiHidden/>
    <w:unhideWhenUsed/>
    <w:rsid w:val="00486B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6B64"/>
    <w:rPr>
      <w:rFonts w:eastAsiaTheme="minorEastAsia"/>
      <w:lang w:eastAsia="en-IE"/>
    </w:rPr>
  </w:style>
  <w:style w:type="paragraph" w:styleId="Footer">
    <w:name w:val="footer"/>
    <w:basedOn w:val="Normal"/>
    <w:link w:val="FooterChar"/>
    <w:uiPriority w:val="99"/>
    <w:semiHidden/>
    <w:unhideWhenUsed/>
    <w:rsid w:val="00486B6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6B64"/>
    <w:rPr>
      <w:rFonts w:eastAsiaTheme="minorEastAsia"/>
      <w:lang w:eastAsia="en-IE"/>
    </w:rPr>
  </w:style>
  <w:style w:type="table" w:styleId="TableGrid">
    <w:name w:val="Table Grid"/>
    <w:basedOn w:val="TableNormal"/>
    <w:uiPriority w:val="59"/>
    <w:rsid w:val="005833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llymountns.ie" TargetMode="External"/><Relationship Id="rId13" Type="http://schemas.openxmlformats.org/officeDocument/2006/relationships/hyperlink" Target="mailto:hollymountns@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ollymountns.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hyperlink" Target="mailto:hollymountns@gmail.com"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ollymountns.ie" TargetMode="External"/><Relationship Id="rId14" Type="http://schemas.openxmlformats.org/officeDocument/2006/relationships/hyperlink" Target="http://www.hollymountn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2</cp:revision>
  <dcterms:created xsi:type="dcterms:W3CDTF">2017-01-16T11:01:00Z</dcterms:created>
  <dcterms:modified xsi:type="dcterms:W3CDTF">2017-01-16T11:01:00Z</dcterms:modified>
</cp:coreProperties>
</file>